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6C69A0" w14:textId="6D2D3CDE" w:rsidR="004261C0" w:rsidRPr="005B0CF0" w:rsidRDefault="008B661F" w:rsidP="008B661F">
      <w:pPr>
        <w:jc w:val="center"/>
        <w:rPr>
          <w:rFonts w:ascii="Times New Roman" w:hAnsi="Times New Roman" w:cs="Times New Roman"/>
          <w:b/>
          <w:u w:val="single"/>
        </w:rPr>
      </w:pPr>
      <w:r w:rsidRPr="005B0CF0">
        <w:rPr>
          <w:rFonts w:ascii="Times New Roman" w:hAnsi="Times New Roman" w:cs="Times New Roman"/>
          <w:b/>
          <w:u w:val="single"/>
        </w:rPr>
        <w:t xml:space="preserve">HT-28 </w:t>
      </w:r>
      <w:r w:rsidR="0073544D" w:rsidRPr="005B0CF0">
        <w:rPr>
          <w:rFonts w:ascii="Times New Roman" w:hAnsi="Times New Roman" w:cs="Times New Roman"/>
          <w:b/>
          <w:u w:val="single"/>
        </w:rPr>
        <w:t xml:space="preserve">FORMATION </w:t>
      </w:r>
      <w:r w:rsidR="00AA2D24" w:rsidRPr="005B0CF0">
        <w:rPr>
          <w:rFonts w:ascii="Times New Roman" w:hAnsi="Times New Roman" w:cs="Times New Roman"/>
          <w:b/>
          <w:u w:val="single"/>
        </w:rPr>
        <w:t>FLIGHT GUIDANCE</w:t>
      </w:r>
    </w:p>
    <w:p w14:paraId="31157B5A" w14:textId="5A806755" w:rsidR="008B661F" w:rsidRPr="005B0CF0" w:rsidRDefault="00B45EB0" w:rsidP="008B661F">
      <w:pPr>
        <w:jc w:val="center"/>
        <w:rPr>
          <w:rFonts w:ascii="Times New Roman" w:hAnsi="Times New Roman" w:cs="Times New Roman"/>
        </w:rPr>
      </w:pPr>
      <w:r>
        <w:rPr>
          <w:rFonts w:ascii="Times New Roman" w:hAnsi="Times New Roman" w:cs="Times New Roman"/>
        </w:rPr>
        <w:t>June 2023</w:t>
      </w:r>
    </w:p>
    <w:p w14:paraId="6812CD31" w14:textId="3456CCCF" w:rsidR="00AA2D24" w:rsidRPr="005B0CF0" w:rsidRDefault="00AA2D24" w:rsidP="00AA2D24">
      <w:pPr>
        <w:rPr>
          <w:rFonts w:ascii="Times New Roman" w:hAnsi="Times New Roman" w:cs="Times New Roman"/>
        </w:rPr>
      </w:pPr>
    </w:p>
    <w:p w14:paraId="00FBEC48" w14:textId="0C94070E" w:rsidR="00AA2D24" w:rsidRPr="005B0CF0" w:rsidRDefault="00AA2D24" w:rsidP="00AA2D24">
      <w:pPr>
        <w:rPr>
          <w:rFonts w:ascii="Times New Roman" w:hAnsi="Times New Roman" w:cs="Times New Roman"/>
        </w:rPr>
      </w:pPr>
      <w:r w:rsidRPr="005B0CF0">
        <w:rPr>
          <w:rFonts w:ascii="Times New Roman" w:hAnsi="Times New Roman" w:cs="Times New Roman"/>
        </w:rPr>
        <w:t>The purpose of this document is to provide amplifying information on the conduct of</w:t>
      </w:r>
      <w:r w:rsidR="003B07B8" w:rsidRPr="005B0CF0">
        <w:rPr>
          <w:rFonts w:ascii="Times New Roman" w:hAnsi="Times New Roman" w:cs="Times New Roman"/>
        </w:rPr>
        <w:t xml:space="preserve"> the</w:t>
      </w:r>
      <w:r w:rsidRPr="005B0CF0">
        <w:rPr>
          <w:rFonts w:ascii="Times New Roman" w:hAnsi="Times New Roman" w:cs="Times New Roman"/>
        </w:rPr>
        <w:t xml:space="preserve"> formation </w:t>
      </w:r>
      <w:r w:rsidR="003B07B8" w:rsidRPr="005B0CF0">
        <w:rPr>
          <w:rFonts w:ascii="Times New Roman" w:hAnsi="Times New Roman" w:cs="Times New Roman"/>
        </w:rPr>
        <w:t>syllabus</w:t>
      </w:r>
      <w:r w:rsidRPr="005B0CF0">
        <w:rPr>
          <w:rFonts w:ascii="Times New Roman" w:hAnsi="Times New Roman" w:cs="Times New Roman"/>
        </w:rPr>
        <w:t xml:space="preserve">. It is in no way a replacement for the FTI. Rather, it is meant to clarify </w:t>
      </w:r>
      <w:r w:rsidR="003B07B8" w:rsidRPr="005B0CF0">
        <w:rPr>
          <w:rFonts w:ascii="Times New Roman" w:hAnsi="Times New Roman" w:cs="Times New Roman"/>
        </w:rPr>
        <w:t>certain procedures.</w:t>
      </w:r>
    </w:p>
    <w:p w14:paraId="2B1CDC58" w14:textId="54C3C074" w:rsidR="00B6407D" w:rsidRPr="005B0CF0" w:rsidRDefault="00B6407D">
      <w:pPr>
        <w:rPr>
          <w:rFonts w:ascii="Times New Roman" w:hAnsi="Times New Roman" w:cs="Times New Roman"/>
          <w:b/>
        </w:rPr>
      </w:pPr>
    </w:p>
    <w:p w14:paraId="0D3DDECF" w14:textId="6F6FA315" w:rsidR="00B6407D" w:rsidRPr="005B0CF0" w:rsidRDefault="0048710F">
      <w:pPr>
        <w:rPr>
          <w:rFonts w:ascii="Times New Roman" w:hAnsi="Times New Roman" w:cs="Times New Roman"/>
          <w:b/>
          <w:u w:val="single"/>
        </w:rPr>
      </w:pPr>
      <w:r w:rsidRPr="005B0CF0">
        <w:rPr>
          <w:rFonts w:ascii="Times New Roman" w:hAnsi="Times New Roman" w:cs="Times New Roman"/>
          <w:b/>
          <w:u w:val="single"/>
        </w:rPr>
        <w:t>Bridge Forms Stage Summary</w:t>
      </w:r>
    </w:p>
    <w:p w14:paraId="28D04DFF" w14:textId="27CF88BC" w:rsidR="0048710F" w:rsidRPr="005B0CF0" w:rsidRDefault="0048710F">
      <w:pPr>
        <w:rPr>
          <w:rFonts w:ascii="Times New Roman" w:hAnsi="Times New Roman" w:cs="Times New Roman"/>
          <w:b/>
        </w:rPr>
      </w:pPr>
    </w:p>
    <w:p w14:paraId="78B2377B" w14:textId="1D9594BF" w:rsidR="0048710F" w:rsidRPr="005B0CF0" w:rsidRDefault="0048710F" w:rsidP="0048710F">
      <w:pPr>
        <w:pStyle w:val="ListParagraph"/>
        <w:numPr>
          <w:ilvl w:val="0"/>
          <w:numId w:val="3"/>
        </w:numPr>
        <w:rPr>
          <w:rFonts w:ascii="Times New Roman" w:hAnsi="Times New Roman" w:cs="Times New Roman"/>
        </w:rPr>
      </w:pPr>
      <w:r w:rsidRPr="005B0CF0">
        <w:rPr>
          <w:rFonts w:ascii="Times New Roman" w:hAnsi="Times New Roman" w:cs="Times New Roman"/>
        </w:rPr>
        <w:t>FRM3001 – Sim event with CI. Conduct all the maneuvers from the wing position using a prerecorded Lead</w:t>
      </w:r>
    </w:p>
    <w:p w14:paraId="2A16DC38" w14:textId="744375B7" w:rsidR="0048710F" w:rsidRPr="005B0CF0" w:rsidRDefault="0048710F" w:rsidP="0048710F">
      <w:pPr>
        <w:pStyle w:val="ListParagraph"/>
        <w:numPr>
          <w:ilvl w:val="0"/>
          <w:numId w:val="3"/>
        </w:numPr>
        <w:rPr>
          <w:rFonts w:ascii="Times New Roman" w:hAnsi="Times New Roman" w:cs="Times New Roman"/>
        </w:rPr>
      </w:pPr>
      <w:r w:rsidRPr="005B0CF0">
        <w:rPr>
          <w:rFonts w:ascii="Times New Roman" w:hAnsi="Times New Roman" w:cs="Times New Roman"/>
        </w:rPr>
        <w:t xml:space="preserve">FRM4001 – First formation flight. </w:t>
      </w:r>
      <w:r w:rsidR="00C50884" w:rsidRPr="005B0CF0">
        <w:rPr>
          <w:rFonts w:ascii="Times New Roman" w:hAnsi="Times New Roman" w:cs="Times New Roman"/>
        </w:rPr>
        <w:t>Walkthrough conducted before this event. All maneuvers demo-do</w:t>
      </w:r>
    </w:p>
    <w:p w14:paraId="10676541" w14:textId="4715D51D" w:rsidR="0048710F" w:rsidRPr="005B0CF0" w:rsidRDefault="009A0ACD" w:rsidP="0048710F">
      <w:pPr>
        <w:pStyle w:val="ListParagraph"/>
        <w:numPr>
          <w:ilvl w:val="0"/>
          <w:numId w:val="3"/>
        </w:numPr>
        <w:rPr>
          <w:rFonts w:ascii="Times New Roman" w:hAnsi="Times New Roman" w:cs="Times New Roman"/>
        </w:rPr>
      </w:pPr>
      <w:r w:rsidRPr="005B0CF0">
        <w:rPr>
          <w:rFonts w:ascii="Times New Roman" w:hAnsi="Times New Roman" w:cs="Times New Roman"/>
        </w:rPr>
        <w:t xml:space="preserve">FRM4002 – </w:t>
      </w:r>
      <w:r w:rsidR="008B661F" w:rsidRPr="005B0CF0">
        <w:rPr>
          <w:rFonts w:ascii="Times New Roman" w:hAnsi="Times New Roman" w:cs="Times New Roman"/>
        </w:rPr>
        <w:t>Likely</w:t>
      </w:r>
      <w:r w:rsidR="0048710F" w:rsidRPr="005B0CF0">
        <w:rPr>
          <w:rFonts w:ascii="Times New Roman" w:hAnsi="Times New Roman" w:cs="Times New Roman"/>
        </w:rPr>
        <w:t xml:space="preserve"> paired up with FRM4003</w:t>
      </w:r>
      <w:r w:rsidR="008B661F" w:rsidRPr="005B0CF0">
        <w:rPr>
          <w:rFonts w:ascii="Times New Roman" w:hAnsi="Times New Roman" w:cs="Times New Roman"/>
        </w:rPr>
        <w:t xml:space="preserve"> and scheduled as an out and in</w:t>
      </w:r>
      <w:r w:rsidR="00B90CA4" w:rsidRPr="005B0CF0">
        <w:rPr>
          <w:rFonts w:ascii="Times New Roman" w:hAnsi="Times New Roman" w:cs="Times New Roman"/>
        </w:rPr>
        <w:t xml:space="preserve"> to Florala</w:t>
      </w:r>
    </w:p>
    <w:p w14:paraId="246FDD69" w14:textId="687526CA" w:rsidR="0048710F" w:rsidRPr="005B0CF0" w:rsidRDefault="0048710F" w:rsidP="0048710F">
      <w:pPr>
        <w:pStyle w:val="ListParagraph"/>
        <w:numPr>
          <w:ilvl w:val="0"/>
          <w:numId w:val="3"/>
        </w:numPr>
        <w:rPr>
          <w:rFonts w:ascii="Times New Roman" w:hAnsi="Times New Roman" w:cs="Times New Roman"/>
        </w:rPr>
      </w:pPr>
      <w:r w:rsidRPr="005B0CF0">
        <w:rPr>
          <w:rFonts w:ascii="Times New Roman" w:hAnsi="Times New Roman" w:cs="Times New Roman"/>
        </w:rPr>
        <w:t xml:space="preserve">FRM4003 – Formation Low Level Flight. More than likely, purple route. Florala </w:t>
      </w:r>
      <w:r w:rsidR="00B90CA4" w:rsidRPr="005B0CF0">
        <w:rPr>
          <w:rFonts w:ascii="Times New Roman" w:hAnsi="Times New Roman" w:cs="Times New Roman"/>
        </w:rPr>
        <w:t>out and in profile</w:t>
      </w:r>
    </w:p>
    <w:p w14:paraId="12DEED88" w14:textId="4E030898" w:rsidR="0048710F" w:rsidRPr="005B0CF0" w:rsidRDefault="0048710F" w:rsidP="0048710F">
      <w:pPr>
        <w:pStyle w:val="ListParagraph"/>
        <w:numPr>
          <w:ilvl w:val="0"/>
          <w:numId w:val="3"/>
        </w:numPr>
        <w:rPr>
          <w:rFonts w:ascii="Times New Roman" w:hAnsi="Times New Roman" w:cs="Times New Roman"/>
        </w:rPr>
      </w:pPr>
      <w:r w:rsidRPr="005B0CF0">
        <w:rPr>
          <w:rFonts w:ascii="Times New Roman" w:hAnsi="Times New Roman" w:cs="Times New Roman"/>
        </w:rPr>
        <w:t>CAPSTONE – FRM4101/4102, formation out and in</w:t>
      </w:r>
    </w:p>
    <w:p w14:paraId="3E1CE3DA" w14:textId="33A2D3EB" w:rsidR="00FF47A4" w:rsidRPr="005B0CF0" w:rsidRDefault="00FF47A4" w:rsidP="0048710F">
      <w:pPr>
        <w:pStyle w:val="ListParagraph"/>
        <w:numPr>
          <w:ilvl w:val="1"/>
          <w:numId w:val="3"/>
        </w:numPr>
        <w:rPr>
          <w:rFonts w:ascii="Times New Roman" w:hAnsi="Times New Roman" w:cs="Times New Roman"/>
        </w:rPr>
      </w:pPr>
      <w:r w:rsidRPr="005B0CF0">
        <w:rPr>
          <w:rFonts w:ascii="Times New Roman" w:hAnsi="Times New Roman" w:cs="Times New Roman"/>
        </w:rPr>
        <w:t>Working through contingencies, airspace, landing at different airfields</w:t>
      </w:r>
    </w:p>
    <w:p w14:paraId="0514C4C8" w14:textId="063C8A8C" w:rsidR="008B661F" w:rsidRPr="005B0CF0" w:rsidRDefault="008B661F" w:rsidP="0048710F">
      <w:pPr>
        <w:pStyle w:val="ListParagraph"/>
        <w:numPr>
          <w:ilvl w:val="1"/>
          <w:numId w:val="3"/>
        </w:numPr>
        <w:rPr>
          <w:rFonts w:ascii="Times New Roman" w:hAnsi="Times New Roman" w:cs="Times New Roman"/>
        </w:rPr>
      </w:pPr>
      <w:r w:rsidRPr="005B0CF0">
        <w:rPr>
          <w:rFonts w:ascii="Times New Roman" w:hAnsi="Times New Roman" w:cs="Times New Roman"/>
        </w:rPr>
        <w:t xml:space="preserve">Will be scheduled for a study </w:t>
      </w:r>
      <w:r w:rsidR="00B90CA4" w:rsidRPr="005B0CF0">
        <w:rPr>
          <w:rFonts w:ascii="Times New Roman" w:hAnsi="Times New Roman" w:cs="Times New Roman"/>
        </w:rPr>
        <w:t xml:space="preserve">day </w:t>
      </w:r>
      <w:r w:rsidRPr="005B0CF0">
        <w:rPr>
          <w:rFonts w:ascii="Times New Roman" w:hAnsi="Times New Roman" w:cs="Times New Roman"/>
        </w:rPr>
        <w:t>prior to the event</w:t>
      </w:r>
    </w:p>
    <w:p w14:paraId="4D2B5260" w14:textId="02A81405" w:rsidR="0048710F" w:rsidRPr="005B0CF0" w:rsidRDefault="0048710F" w:rsidP="0048710F">
      <w:pPr>
        <w:pStyle w:val="ListParagraph"/>
        <w:numPr>
          <w:ilvl w:val="1"/>
          <w:numId w:val="3"/>
        </w:numPr>
        <w:rPr>
          <w:rFonts w:ascii="Times New Roman" w:hAnsi="Times New Roman" w:cs="Times New Roman"/>
        </w:rPr>
      </w:pPr>
      <w:r w:rsidRPr="005B0CF0">
        <w:rPr>
          <w:rFonts w:ascii="Times New Roman" w:hAnsi="Times New Roman" w:cs="Times New Roman"/>
        </w:rPr>
        <w:t>Talk with instructors to confirm location and LZs</w:t>
      </w:r>
    </w:p>
    <w:p w14:paraId="6E3D2596" w14:textId="74AF3079" w:rsidR="0048710F" w:rsidRPr="005B0CF0" w:rsidRDefault="0048710F" w:rsidP="00B90CA4">
      <w:pPr>
        <w:pStyle w:val="ListParagraph"/>
        <w:numPr>
          <w:ilvl w:val="1"/>
          <w:numId w:val="3"/>
        </w:numPr>
        <w:rPr>
          <w:rFonts w:ascii="Times New Roman" w:hAnsi="Times New Roman" w:cs="Times New Roman"/>
        </w:rPr>
      </w:pPr>
      <w:r w:rsidRPr="005B0CF0">
        <w:rPr>
          <w:rFonts w:ascii="Times New Roman" w:hAnsi="Times New Roman" w:cs="Times New Roman"/>
        </w:rPr>
        <w:t>Follow the instructions on the JMPS computers (don’t save over the master copies)</w:t>
      </w:r>
      <w:r w:rsidR="00B90CA4" w:rsidRPr="005B0CF0">
        <w:rPr>
          <w:rFonts w:ascii="Times New Roman" w:hAnsi="Times New Roman" w:cs="Times New Roman"/>
        </w:rPr>
        <w:t xml:space="preserve"> located at </w:t>
      </w:r>
      <w:r w:rsidR="00B90CA4" w:rsidRPr="005B0CF0">
        <w:rPr>
          <w:rFonts w:ascii="Times New Roman" w:hAnsi="Times New Roman" w:cs="Times New Roman"/>
          <w:u w:val="single"/>
        </w:rPr>
        <w:t>\\c27audtwhtgp01\Student Folder</w:t>
      </w:r>
    </w:p>
    <w:p w14:paraId="069A2D3F" w14:textId="7A7A5521" w:rsidR="0048710F" w:rsidRPr="005B0CF0" w:rsidRDefault="0048710F" w:rsidP="0048710F">
      <w:pPr>
        <w:pStyle w:val="ListParagraph"/>
        <w:numPr>
          <w:ilvl w:val="1"/>
          <w:numId w:val="3"/>
        </w:numPr>
        <w:rPr>
          <w:rFonts w:ascii="Times New Roman" w:hAnsi="Times New Roman" w:cs="Times New Roman"/>
        </w:rPr>
      </w:pPr>
      <w:r w:rsidRPr="005B0CF0">
        <w:rPr>
          <w:rFonts w:ascii="Times New Roman" w:hAnsi="Times New Roman" w:cs="Times New Roman"/>
        </w:rPr>
        <w:t xml:space="preserve">Brief will be off the </w:t>
      </w:r>
      <w:proofErr w:type="spellStart"/>
      <w:proofErr w:type="gramStart"/>
      <w:r w:rsidRPr="005B0CF0">
        <w:rPr>
          <w:rFonts w:ascii="Times New Roman" w:hAnsi="Times New Roman" w:cs="Times New Roman"/>
        </w:rPr>
        <w:t>powerpoint</w:t>
      </w:r>
      <w:proofErr w:type="spellEnd"/>
      <w:proofErr w:type="gramEnd"/>
      <w:r w:rsidRPr="005B0CF0">
        <w:rPr>
          <w:rFonts w:ascii="Times New Roman" w:hAnsi="Times New Roman" w:cs="Times New Roman"/>
        </w:rPr>
        <w:t xml:space="preserve"> shell also found in the folder</w:t>
      </w:r>
      <w:r w:rsidR="00B45EB0">
        <w:rPr>
          <w:rFonts w:ascii="Times New Roman" w:hAnsi="Times New Roman" w:cs="Times New Roman"/>
        </w:rPr>
        <w:t xml:space="preserve">. You may use another students brief as a starting point </w:t>
      </w:r>
    </w:p>
    <w:p w14:paraId="4A324FCB" w14:textId="4A87843F" w:rsidR="0048710F" w:rsidRPr="005B0CF0" w:rsidRDefault="0048710F" w:rsidP="0048710F">
      <w:pPr>
        <w:pStyle w:val="ListParagraph"/>
        <w:numPr>
          <w:ilvl w:val="1"/>
          <w:numId w:val="3"/>
        </w:numPr>
        <w:rPr>
          <w:rFonts w:ascii="Times New Roman" w:hAnsi="Times New Roman" w:cs="Times New Roman"/>
        </w:rPr>
      </w:pPr>
      <w:r w:rsidRPr="005B0CF0">
        <w:rPr>
          <w:rFonts w:ascii="Times New Roman" w:hAnsi="Times New Roman" w:cs="Times New Roman"/>
        </w:rPr>
        <w:t>Folder name “FORMATION CAPSTONE”</w:t>
      </w:r>
    </w:p>
    <w:p w14:paraId="10A8D5A6" w14:textId="40D990D5" w:rsidR="00FF47A4" w:rsidRPr="005B0CF0" w:rsidRDefault="00FF47A4" w:rsidP="0048710F">
      <w:pPr>
        <w:pStyle w:val="ListParagraph"/>
        <w:numPr>
          <w:ilvl w:val="1"/>
          <w:numId w:val="3"/>
        </w:numPr>
        <w:rPr>
          <w:rFonts w:ascii="Times New Roman" w:hAnsi="Times New Roman" w:cs="Times New Roman"/>
        </w:rPr>
      </w:pPr>
      <w:r w:rsidRPr="005B0CF0">
        <w:rPr>
          <w:rFonts w:ascii="Times New Roman" w:hAnsi="Times New Roman" w:cs="Times New Roman"/>
        </w:rPr>
        <w:t xml:space="preserve">Expectations will be to update the brief, put in route pics (using snipping tool into </w:t>
      </w:r>
      <w:proofErr w:type="spellStart"/>
      <w:r w:rsidRPr="005B0CF0">
        <w:rPr>
          <w:rFonts w:ascii="Times New Roman" w:hAnsi="Times New Roman" w:cs="Times New Roman"/>
        </w:rPr>
        <w:t>ppt</w:t>
      </w:r>
      <w:proofErr w:type="spellEnd"/>
      <w:r w:rsidRPr="005B0CF0">
        <w:rPr>
          <w:rFonts w:ascii="Times New Roman" w:hAnsi="Times New Roman" w:cs="Times New Roman"/>
        </w:rPr>
        <w:t xml:space="preserve">), print out Route charts on </w:t>
      </w:r>
      <w:proofErr w:type="spellStart"/>
      <w:r w:rsidRPr="005B0CF0">
        <w:rPr>
          <w:rFonts w:ascii="Times New Roman" w:hAnsi="Times New Roman" w:cs="Times New Roman"/>
        </w:rPr>
        <w:t>jmps</w:t>
      </w:r>
      <w:proofErr w:type="spellEnd"/>
      <w:r w:rsidRPr="005B0CF0">
        <w:rPr>
          <w:rFonts w:ascii="Times New Roman" w:hAnsi="Times New Roman" w:cs="Times New Roman"/>
        </w:rPr>
        <w:t>, and print out Coversheet/route cards/LZ diagram</w:t>
      </w:r>
    </w:p>
    <w:p w14:paraId="19995F94" w14:textId="77777777" w:rsidR="00F75828" w:rsidRPr="005B0CF0" w:rsidRDefault="00F75828">
      <w:pPr>
        <w:rPr>
          <w:rFonts w:ascii="Times New Roman" w:hAnsi="Times New Roman" w:cs="Times New Roman"/>
          <w:b/>
        </w:rPr>
      </w:pPr>
    </w:p>
    <w:p w14:paraId="2BF462F8" w14:textId="77777777" w:rsidR="0073544D" w:rsidRPr="005B0CF0" w:rsidRDefault="0073544D">
      <w:pPr>
        <w:rPr>
          <w:rFonts w:ascii="Times New Roman" w:hAnsi="Times New Roman" w:cs="Times New Roman"/>
          <w:b/>
          <w:u w:val="single"/>
        </w:rPr>
      </w:pPr>
      <w:r w:rsidRPr="005B0CF0">
        <w:rPr>
          <w:rFonts w:ascii="Times New Roman" w:hAnsi="Times New Roman" w:cs="Times New Roman"/>
          <w:b/>
          <w:u w:val="single"/>
        </w:rPr>
        <w:t>Brief expectations:</w:t>
      </w:r>
    </w:p>
    <w:p w14:paraId="59859265" w14:textId="77777777" w:rsidR="0073544D" w:rsidRPr="005B0CF0" w:rsidRDefault="0029352D" w:rsidP="0029352D">
      <w:pPr>
        <w:pStyle w:val="ListParagraph"/>
        <w:numPr>
          <w:ilvl w:val="0"/>
          <w:numId w:val="1"/>
        </w:numPr>
        <w:rPr>
          <w:rFonts w:ascii="Times New Roman" w:hAnsi="Times New Roman" w:cs="Times New Roman"/>
        </w:rPr>
      </w:pPr>
      <w:r w:rsidRPr="005B0CF0">
        <w:rPr>
          <w:rFonts w:ascii="Times New Roman" w:hAnsi="Times New Roman" w:cs="Times New Roman"/>
        </w:rPr>
        <w:t>Brief space:</w:t>
      </w:r>
    </w:p>
    <w:p w14:paraId="48661F0B" w14:textId="77777777" w:rsidR="009A0ACD" w:rsidRPr="005B0CF0" w:rsidRDefault="009A0ACD" w:rsidP="009A0ACD">
      <w:pPr>
        <w:pStyle w:val="ListParagraph"/>
        <w:numPr>
          <w:ilvl w:val="1"/>
          <w:numId w:val="1"/>
        </w:numPr>
        <w:rPr>
          <w:rFonts w:ascii="Times New Roman" w:hAnsi="Times New Roman" w:cs="Times New Roman"/>
        </w:rPr>
      </w:pPr>
      <w:r w:rsidRPr="005B0CF0">
        <w:rPr>
          <w:rFonts w:ascii="Times New Roman" w:hAnsi="Times New Roman" w:cs="Times New Roman"/>
        </w:rPr>
        <w:t>Check yourself over to make sure you are presenting in a professional manner. Ex. Zippers closed, clean flight suit, clean boots, etc.</w:t>
      </w:r>
    </w:p>
    <w:p w14:paraId="75EFAC88" w14:textId="3B551B6A" w:rsidR="009A0ACD" w:rsidRPr="005B0CF0" w:rsidRDefault="009A0ACD" w:rsidP="009A0ACD">
      <w:pPr>
        <w:pStyle w:val="ListParagraph"/>
        <w:numPr>
          <w:ilvl w:val="1"/>
          <w:numId w:val="1"/>
        </w:numPr>
        <w:rPr>
          <w:rFonts w:ascii="Times New Roman" w:hAnsi="Times New Roman" w:cs="Times New Roman"/>
        </w:rPr>
      </w:pPr>
      <w:r w:rsidRPr="005B0CF0">
        <w:rPr>
          <w:rFonts w:ascii="Times New Roman" w:hAnsi="Times New Roman" w:cs="Times New Roman"/>
        </w:rPr>
        <w:t xml:space="preserve">Ensure the briefing space is cleaned up and presentable. Do not leave old papers, white boards, staplers and pointers laying around on the tables and floor. </w:t>
      </w:r>
    </w:p>
    <w:p w14:paraId="744DFF69" w14:textId="58454EDF" w:rsidR="0029352D" w:rsidRPr="005B0CF0" w:rsidRDefault="008B661F" w:rsidP="0029352D">
      <w:pPr>
        <w:pStyle w:val="ListParagraph"/>
        <w:numPr>
          <w:ilvl w:val="1"/>
          <w:numId w:val="1"/>
        </w:numPr>
        <w:rPr>
          <w:rFonts w:ascii="Times New Roman" w:hAnsi="Times New Roman" w:cs="Times New Roman"/>
        </w:rPr>
      </w:pPr>
      <w:r w:rsidRPr="005B0CF0">
        <w:rPr>
          <w:rFonts w:ascii="Times New Roman" w:hAnsi="Times New Roman" w:cs="Times New Roman"/>
        </w:rPr>
        <w:t>S</w:t>
      </w:r>
      <w:r w:rsidR="0029352D" w:rsidRPr="005B0CF0">
        <w:rPr>
          <w:rFonts w:ascii="Times New Roman" w:hAnsi="Times New Roman" w:cs="Times New Roman"/>
        </w:rPr>
        <w:t>et up space appropriately with charts (to include, JOGAIR, Eastern Formation Area</w:t>
      </w:r>
      <w:r w:rsidRPr="005B0CF0">
        <w:rPr>
          <w:rFonts w:ascii="Times New Roman" w:hAnsi="Times New Roman" w:cs="Times New Roman"/>
        </w:rPr>
        <w:t>, and LZ diagram</w:t>
      </w:r>
      <w:r w:rsidR="0029352D" w:rsidRPr="005B0CF0">
        <w:rPr>
          <w:rFonts w:ascii="Times New Roman" w:hAnsi="Times New Roman" w:cs="Times New Roman"/>
        </w:rPr>
        <w:t>)</w:t>
      </w:r>
      <w:r w:rsidRPr="005B0CF0">
        <w:rPr>
          <w:rFonts w:ascii="Times New Roman" w:hAnsi="Times New Roman" w:cs="Times New Roman"/>
        </w:rPr>
        <w:t>.</w:t>
      </w:r>
      <w:r w:rsidR="003D55EE" w:rsidRPr="005B0CF0">
        <w:rPr>
          <w:rFonts w:ascii="Times New Roman" w:hAnsi="Times New Roman" w:cs="Times New Roman"/>
        </w:rPr>
        <w:t xml:space="preserve"> </w:t>
      </w:r>
      <w:r w:rsidRPr="005B0CF0">
        <w:rPr>
          <w:rFonts w:ascii="Times New Roman" w:hAnsi="Times New Roman" w:cs="Times New Roman"/>
        </w:rPr>
        <w:t>You</w:t>
      </w:r>
      <w:r w:rsidR="003D55EE" w:rsidRPr="005B0CF0">
        <w:rPr>
          <w:rFonts w:ascii="Times New Roman" w:hAnsi="Times New Roman" w:cs="Times New Roman"/>
        </w:rPr>
        <w:t xml:space="preserve"> own the space, so it should be clean and set up properly for how </w:t>
      </w:r>
      <w:r w:rsidRPr="005B0CF0">
        <w:rPr>
          <w:rFonts w:ascii="Times New Roman" w:hAnsi="Times New Roman" w:cs="Times New Roman"/>
        </w:rPr>
        <w:t>you want to brief. I</w:t>
      </w:r>
      <w:r w:rsidR="003D55EE" w:rsidRPr="005B0CF0">
        <w:rPr>
          <w:rFonts w:ascii="Times New Roman" w:hAnsi="Times New Roman" w:cs="Times New Roman"/>
        </w:rPr>
        <w:t xml:space="preserve">f </w:t>
      </w:r>
      <w:r w:rsidRPr="005B0CF0">
        <w:rPr>
          <w:rFonts w:ascii="Times New Roman" w:hAnsi="Times New Roman" w:cs="Times New Roman"/>
        </w:rPr>
        <w:t>you</w:t>
      </w:r>
      <w:r w:rsidR="003D55EE" w:rsidRPr="005B0CF0">
        <w:rPr>
          <w:rFonts w:ascii="Times New Roman" w:hAnsi="Times New Roman" w:cs="Times New Roman"/>
        </w:rPr>
        <w:t xml:space="preserve"> brief with another section, </w:t>
      </w:r>
      <w:r w:rsidRPr="005B0CF0">
        <w:rPr>
          <w:rFonts w:ascii="Times New Roman" w:hAnsi="Times New Roman" w:cs="Times New Roman"/>
        </w:rPr>
        <w:t>each section will need their own briefing space</w:t>
      </w:r>
    </w:p>
    <w:p w14:paraId="6F4C4D5D" w14:textId="6C8E8CBC" w:rsidR="0029352D" w:rsidRPr="005B0CF0" w:rsidRDefault="008B661F" w:rsidP="0029352D">
      <w:pPr>
        <w:pStyle w:val="ListParagraph"/>
        <w:numPr>
          <w:ilvl w:val="1"/>
          <w:numId w:val="1"/>
        </w:numPr>
        <w:rPr>
          <w:rFonts w:ascii="Times New Roman" w:hAnsi="Times New Roman" w:cs="Times New Roman"/>
        </w:rPr>
      </w:pPr>
      <w:r w:rsidRPr="005B0CF0">
        <w:rPr>
          <w:rFonts w:ascii="Times New Roman" w:hAnsi="Times New Roman" w:cs="Times New Roman"/>
        </w:rPr>
        <w:t>Make sure the podium is set up in a logical place</w:t>
      </w:r>
    </w:p>
    <w:p w14:paraId="43D28814" w14:textId="16BEC41C" w:rsidR="00C72970" w:rsidRPr="005B0CF0" w:rsidRDefault="00C72970" w:rsidP="0029352D">
      <w:pPr>
        <w:pStyle w:val="ListParagraph"/>
        <w:numPr>
          <w:ilvl w:val="1"/>
          <w:numId w:val="1"/>
        </w:numPr>
        <w:rPr>
          <w:rFonts w:ascii="Times New Roman" w:hAnsi="Times New Roman" w:cs="Times New Roman"/>
        </w:rPr>
      </w:pPr>
      <w:r w:rsidRPr="005B0CF0">
        <w:rPr>
          <w:rFonts w:ascii="Times New Roman" w:hAnsi="Times New Roman" w:cs="Times New Roman"/>
        </w:rPr>
        <w:t>Low Level routes will be used for FRM4003</w:t>
      </w:r>
      <w:r w:rsidR="00437E69" w:rsidRPr="005B0CF0">
        <w:rPr>
          <w:rFonts w:ascii="Times New Roman" w:hAnsi="Times New Roman" w:cs="Times New Roman"/>
        </w:rPr>
        <w:t>A</w:t>
      </w:r>
      <w:r w:rsidRPr="005B0CF0">
        <w:rPr>
          <w:rFonts w:ascii="Times New Roman" w:hAnsi="Times New Roman" w:cs="Times New Roman"/>
        </w:rPr>
        <w:t xml:space="preserve"> (Purple Route)</w:t>
      </w:r>
    </w:p>
    <w:p w14:paraId="143C252A" w14:textId="6C3071F1" w:rsidR="00C72970" w:rsidRPr="005B0CF0" w:rsidRDefault="00C72970" w:rsidP="0029352D">
      <w:pPr>
        <w:pStyle w:val="ListParagraph"/>
        <w:numPr>
          <w:ilvl w:val="1"/>
          <w:numId w:val="1"/>
        </w:numPr>
        <w:rPr>
          <w:rFonts w:ascii="Times New Roman" w:hAnsi="Times New Roman" w:cs="Times New Roman"/>
        </w:rPr>
      </w:pPr>
      <w:r w:rsidRPr="005B0CF0">
        <w:rPr>
          <w:rFonts w:ascii="Times New Roman" w:hAnsi="Times New Roman" w:cs="Times New Roman"/>
        </w:rPr>
        <w:t>Self-built route on JOGAIR</w:t>
      </w:r>
      <w:r w:rsidR="00C1666A" w:rsidRPr="005B0CF0">
        <w:rPr>
          <w:rFonts w:ascii="Times New Roman" w:hAnsi="Times New Roman" w:cs="Times New Roman"/>
        </w:rPr>
        <w:t>/JMPS</w:t>
      </w:r>
      <w:r w:rsidRPr="005B0CF0">
        <w:rPr>
          <w:rFonts w:ascii="Times New Roman" w:hAnsi="Times New Roman" w:cs="Times New Roman"/>
        </w:rPr>
        <w:t xml:space="preserve"> for FRM4101/4102</w:t>
      </w:r>
    </w:p>
    <w:p w14:paraId="19901494" w14:textId="4B0993F7" w:rsidR="00C1666A" w:rsidRPr="005B0CF0" w:rsidRDefault="00C1666A" w:rsidP="00C1666A">
      <w:pPr>
        <w:pStyle w:val="ListParagraph"/>
        <w:numPr>
          <w:ilvl w:val="2"/>
          <w:numId w:val="1"/>
        </w:numPr>
        <w:rPr>
          <w:rFonts w:ascii="Times New Roman" w:hAnsi="Times New Roman" w:cs="Times New Roman"/>
        </w:rPr>
      </w:pPr>
      <w:r w:rsidRPr="005B0CF0">
        <w:rPr>
          <w:rFonts w:ascii="Times New Roman" w:hAnsi="Times New Roman" w:cs="Times New Roman"/>
        </w:rPr>
        <w:t>Mission based</w:t>
      </w:r>
      <w:r w:rsidR="00437E69" w:rsidRPr="005B0CF0">
        <w:rPr>
          <w:rFonts w:ascii="Times New Roman" w:hAnsi="Times New Roman" w:cs="Times New Roman"/>
        </w:rPr>
        <w:t>. Contact IP for location/destination</w:t>
      </w:r>
    </w:p>
    <w:p w14:paraId="5D40CA1E" w14:textId="77777777" w:rsidR="0029352D" w:rsidRPr="005B0CF0" w:rsidRDefault="0029352D" w:rsidP="0029352D">
      <w:pPr>
        <w:pStyle w:val="ListParagraph"/>
        <w:numPr>
          <w:ilvl w:val="0"/>
          <w:numId w:val="1"/>
        </w:numPr>
        <w:rPr>
          <w:rFonts w:ascii="Times New Roman" w:hAnsi="Times New Roman" w:cs="Times New Roman"/>
        </w:rPr>
      </w:pPr>
      <w:r w:rsidRPr="005B0CF0">
        <w:rPr>
          <w:rFonts w:ascii="Times New Roman" w:hAnsi="Times New Roman" w:cs="Times New Roman"/>
        </w:rPr>
        <w:t>Briefing documents (</w:t>
      </w:r>
      <w:proofErr w:type="spellStart"/>
      <w:r w:rsidRPr="005B0CF0">
        <w:rPr>
          <w:rFonts w:ascii="Times New Roman" w:hAnsi="Times New Roman" w:cs="Times New Roman"/>
        </w:rPr>
        <w:t>Smartpack</w:t>
      </w:r>
      <w:proofErr w:type="spellEnd"/>
      <w:r w:rsidRPr="005B0CF0">
        <w:rPr>
          <w:rFonts w:ascii="Times New Roman" w:hAnsi="Times New Roman" w:cs="Times New Roman"/>
        </w:rPr>
        <w:t>):</w:t>
      </w:r>
    </w:p>
    <w:p w14:paraId="773CD233" w14:textId="3C769356" w:rsidR="00335754" w:rsidRPr="005B0CF0" w:rsidRDefault="00B90CA4" w:rsidP="0029352D">
      <w:pPr>
        <w:pStyle w:val="ListParagraph"/>
        <w:numPr>
          <w:ilvl w:val="1"/>
          <w:numId w:val="1"/>
        </w:numPr>
        <w:rPr>
          <w:rFonts w:ascii="Times New Roman" w:hAnsi="Times New Roman" w:cs="Times New Roman"/>
        </w:rPr>
      </w:pPr>
      <w:r w:rsidRPr="005B0CF0">
        <w:rPr>
          <w:rFonts w:ascii="Times New Roman" w:hAnsi="Times New Roman" w:cs="Times New Roman"/>
        </w:rPr>
        <w:t>Per FTI (6-19</w:t>
      </w:r>
      <w:r w:rsidR="00C72970" w:rsidRPr="005B0CF0">
        <w:rPr>
          <w:rFonts w:ascii="Times New Roman" w:hAnsi="Times New Roman" w:cs="Times New Roman"/>
        </w:rPr>
        <w:t>)</w:t>
      </w:r>
      <w:r w:rsidR="0029352D" w:rsidRPr="005B0CF0">
        <w:rPr>
          <w:rFonts w:ascii="Times New Roman" w:hAnsi="Times New Roman" w:cs="Times New Roman"/>
        </w:rPr>
        <w:t xml:space="preserve"> </w:t>
      </w:r>
      <w:proofErr w:type="spellStart"/>
      <w:r w:rsidR="0029352D" w:rsidRPr="005B0CF0">
        <w:rPr>
          <w:rFonts w:ascii="Times New Roman" w:hAnsi="Times New Roman" w:cs="Times New Roman"/>
        </w:rPr>
        <w:t>Smartpack</w:t>
      </w:r>
      <w:proofErr w:type="spellEnd"/>
      <w:r w:rsidR="0029352D" w:rsidRPr="005B0CF0">
        <w:rPr>
          <w:rFonts w:ascii="Times New Roman" w:hAnsi="Times New Roman" w:cs="Times New Roman"/>
        </w:rPr>
        <w:t xml:space="preserve"> shall include, at a minimum, a </w:t>
      </w:r>
      <w:r w:rsidR="00C72970" w:rsidRPr="005B0CF0">
        <w:rPr>
          <w:rFonts w:ascii="Times New Roman" w:hAnsi="Times New Roman" w:cs="Times New Roman"/>
        </w:rPr>
        <w:t xml:space="preserve">Coversheet/Smart Card, Route Card, a bingo route card, and a </w:t>
      </w:r>
      <w:r w:rsidR="0029352D" w:rsidRPr="005B0CF0">
        <w:rPr>
          <w:rFonts w:ascii="Times New Roman" w:hAnsi="Times New Roman" w:cs="Times New Roman"/>
        </w:rPr>
        <w:t>Termi</w:t>
      </w:r>
      <w:r w:rsidR="00C72970" w:rsidRPr="005B0CF0">
        <w:rPr>
          <w:rFonts w:ascii="Times New Roman" w:hAnsi="Times New Roman" w:cs="Times New Roman"/>
        </w:rPr>
        <w:t xml:space="preserve">nal Area Diagram. Optional items that </w:t>
      </w:r>
      <w:r w:rsidR="00C72970" w:rsidRPr="005B0CF0">
        <w:rPr>
          <w:rFonts w:ascii="Times New Roman" w:hAnsi="Times New Roman" w:cs="Times New Roman"/>
        </w:rPr>
        <w:lastRenderedPageBreak/>
        <w:t xml:space="preserve">can be attached are: </w:t>
      </w:r>
      <w:r w:rsidR="0029352D" w:rsidRPr="005B0CF0">
        <w:rPr>
          <w:rFonts w:ascii="Times New Roman" w:hAnsi="Times New Roman" w:cs="Times New Roman"/>
        </w:rPr>
        <w:t xml:space="preserve">grade sheet, and weight &amp; balance.  Stan Recommendation is to leave off grade sheet and weight &amp; balance, as they will be ripped off anyway.  </w:t>
      </w:r>
    </w:p>
    <w:p w14:paraId="37101EFE" w14:textId="4AA406E4" w:rsidR="00335754" w:rsidRPr="005B0CF0" w:rsidRDefault="008B661F" w:rsidP="0029352D">
      <w:pPr>
        <w:pStyle w:val="ListParagraph"/>
        <w:numPr>
          <w:ilvl w:val="1"/>
          <w:numId w:val="1"/>
        </w:numPr>
        <w:rPr>
          <w:rFonts w:ascii="Times New Roman" w:hAnsi="Times New Roman" w:cs="Times New Roman"/>
        </w:rPr>
      </w:pPr>
      <w:r w:rsidRPr="005B0CF0">
        <w:rPr>
          <w:rFonts w:ascii="Times New Roman" w:hAnsi="Times New Roman" w:cs="Times New Roman"/>
        </w:rPr>
        <w:t>Kneeboard Cards:</w:t>
      </w:r>
    </w:p>
    <w:p w14:paraId="1CEB072A" w14:textId="714EA082" w:rsidR="00335754" w:rsidRPr="005B0CF0" w:rsidRDefault="008B661F" w:rsidP="00335754">
      <w:pPr>
        <w:pStyle w:val="ListParagraph"/>
        <w:numPr>
          <w:ilvl w:val="2"/>
          <w:numId w:val="1"/>
        </w:numPr>
        <w:rPr>
          <w:rFonts w:ascii="Times New Roman" w:hAnsi="Times New Roman" w:cs="Times New Roman"/>
        </w:rPr>
      </w:pPr>
      <w:r w:rsidRPr="005B0CF0">
        <w:rPr>
          <w:rFonts w:ascii="Times New Roman" w:hAnsi="Times New Roman" w:cs="Times New Roman"/>
        </w:rPr>
        <w:t>Section Lead- Ensure this is indicated on the front page</w:t>
      </w:r>
    </w:p>
    <w:p w14:paraId="707080AD" w14:textId="00DDA0BA" w:rsidR="00914CBA" w:rsidRPr="005B0CF0" w:rsidRDefault="00914CBA" w:rsidP="00914CBA">
      <w:pPr>
        <w:pStyle w:val="ListParagraph"/>
        <w:numPr>
          <w:ilvl w:val="2"/>
          <w:numId w:val="1"/>
        </w:numPr>
        <w:rPr>
          <w:rFonts w:ascii="Times New Roman" w:hAnsi="Times New Roman" w:cs="Times New Roman"/>
        </w:rPr>
      </w:pPr>
      <w:r w:rsidRPr="005B0CF0">
        <w:rPr>
          <w:rFonts w:ascii="Times New Roman" w:hAnsi="Times New Roman" w:cs="Times New Roman"/>
        </w:rPr>
        <w:t>Highlight the name of the person to whom the smart pack belongs</w:t>
      </w:r>
    </w:p>
    <w:p w14:paraId="7FAC7968" w14:textId="2C802E59" w:rsidR="00335754" w:rsidRPr="005B0CF0" w:rsidRDefault="00335754" w:rsidP="00335754">
      <w:pPr>
        <w:pStyle w:val="ListParagraph"/>
        <w:numPr>
          <w:ilvl w:val="2"/>
          <w:numId w:val="1"/>
        </w:numPr>
        <w:rPr>
          <w:rFonts w:ascii="Times New Roman" w:hAnsi="Times New Roman" w:cs="Times New Roman"/>
        </w:rPr>
      </w:pPr>
      <w:r w:rsidRPr="005B0CF0">
        <w:rPr>
          <w:rFonts w:ascii="Times New Roman" w:hAnsi="Times New Roman" w:cs="Times New Roman"/>
        </w:rPr>
        <w:t xml:space="preserve">Lead and Wing position (Lead is who will be leading out of </w:t>
      </w:r>
      <w:proofErr w:type="spellStart"/>
      <w:r w:rsidRPr="005B0CF0">
        <w:rPr>
          <w:rFonts w:ascii="Times New Roman" w:hAnsi="Times New Roman" w:cs="Times New Roman"/>
        </w:rPr>
        <w:t>homefi</w:t>
      </w:r>
      <w:r w:rsidR="008B661F" w:rsidRPr="005B0CF0">
        <w:rPr>
          <w:rFonts w:ascii="Times New Roman" w:hAnsi="Times New Roman" w:cs="Times New Roman"/>
        </w:rPr>
        <w:t>eld</w:t>
      </w:r>
      <w:proofErr w:type="spellEnd"/>
      <w:r w:rsidR="008B661F" w:rsidRPr="005B0CF0">
        <w:rPr>
          <w:rFonts w:ascii="Times New Roman" w:hAnsi="Times New Roman" w:cs="Times New Roman"/>
        </w:rPr>
        <w:t xml:space="preserve"> for the day’s flight. Lead is different than Section L</w:t>
      </w:r>
      <w:r w:rsidRPr="005B0CF0">
        <w:rPr>
          <w:rFonts w:ascii="Times New Roman" w:hAnsi="Times New Roman" w:cs="Times New Roman"/>
        </w:rPr>
        <w:t>ead)</w:t>
      </w:r>
    </w:p>
    <w:p w14:paraId="429E0A8A" w14:textId="60E863F0" w:rsidR="00335754" w:rsidRPr="005B0CF0" w:rsidRDefault="008B661F" w:rsidP="00335754">
      <w:pPr>
        <w:pStyle w:val="ListParagraph"/>
        <w:numPr>
          <w:ilvl w:val="2"/>
          <w:numId w:val="1"/>
        </w:numPr>
        <w:rPr>
          <w:rFonts w:ascii="Times New Roman" w:hAnsi="Times New Roman" w:cs="Times New Roman"/>
        </w:rPr>
      </w:pPr>
      <w:r w:rsidRPr="005B0CF0">
        <w:rPr>
          <w:rFonts w:ascii="Times New Roman" w:hAnsi="Times New Roman" w:cs="Times New Roman"/>
        </w:rPr>
        <w:t>Ensure</w:t>
      </w:r>
      <w:r w:rsidR="00335754" w:rsidRPr="005B0CF0">
        <w:rPr>
          <w:rFonts w:ascii="Times New Roman" w:hAnsi="Times New Roman" w:cs="Times New Roman"/>
        </w:rPr>
        <w:t xml:space="preserve"> updated HIGE/HOGE #’s match weight &amp; balance </w:t>
      </w:r>
      <w:r w:rsidRPr="005B0CF0">
        <w:rPr>
          <w:rFonts w:ascii="Times New Roman" w:hAnsi="Times New Roman" w:cs="Times New Roman"/>
        </w:rPr>
        <w:t xml:space="preserve">with </w:t>
      </w:r>
      <w:r w:rsidR="00526598" w:rsidRPr="005B0CF0">
        <w:rPr>
          <w:rFonts w:ascii="Times New Roman" w:hAnsi="Times New Roman" w:cs="Times New Roman"/>
        </w:rPr>
        <w:t>HIGH/HOGE #’s on c</w:t>
      </w:r>
      <w:r w:rsidR="00914CBA" w:rsidRPr="005B0CF0">
        <w:rPr>
          <w:rFonts w:ascii="Times New Roman" w:hAnsi="Times New Roman" w:cs="Times New Roman"/>
        </w:rPr>
        <w:t>oversheet as well as LZ Diagram</w:t>
      </w:r>
    </w:p>
    <w:p w14:paraId="4E4ECC86" w14:textId="3A4A1EEA" w:rsidR="00914CBA" w:rsidRPr="005B0CF0" w:rsidRDefault="00914CBA" w:rsidP="00914CBA">
      <w:pPr>
        <w:pStyle w:val="ListParagraph"/>
        <w:numPr>
          <w:ilvl w:val="2"/>
          <w:numId w:val="1"/>
        </w:numPr>
        <w:rPr>
          <w:rFonts w:ascii="Times New Roman" w:hAnsi="Times New Roman" w:cs="Times New Roman"/>
        </w:rPr>
      </w:pPr>
      <w:r w:rsidRPr="005B0CF0">
        <w:rPr>
          <w:rFonts w:ascii="Times New Roman" w:hAnsi="Times New Roman" w:cs="Times New Roman"/>
        </w:rPr>
        <w:t>Ensure all pages are the same size and the edges are aligned. Use one staple in the upper left-hand corner</w:t>
      </w:r>
    </w:p>
    <w:p w14:paraId="0553DD5E" w14:textId="77777777" w:rsidR="00914CBA" w:rsidRPr="005B0CF0" w:rsidRDefault="00914CBA" w:rsidP="00914CBA">
      <w:pPr>
        <w:pStyle w:val="ListParagraph"/>
        <w:numPr>
          <w:ilvl w:val="2"/>
          <w:numId w:val="1"/>
        </w:numPr>
        <w:rPr>
          <w:rFonts w:ascii="Times New Roman" w:hAnsi="Times New Roman" w:cs="Times New Roman"/>
        </w:rPr>
      </w:pPr>
      <w:r w:rsidRPr="005B0CF0">
        <w:rPr>
          <w:rFonts w:ascii="Times New Roman" w:hAnsi="Times New Roman" w:cs="Times New Roman"/>
        </w:rPr>
        <w:t xml:space="preserve">Include the appropriate landing sequence for the flight on the cover page. </w:t>
      </w:r>
    </w:p>
    <w:p w14:paraId="4890D604" w14:textId="2912D1C3" w:rsidR="00914CBA" w:rsidRPr="005B0CF0" w:rsidRDefault="00914CBA" w:rsidP="00914CBA">
      <w:pPr>
        <w:pStyle w:val="ListParagraph"/>
        <w:numPr>
          <w:ilvl w:val="2"/>
          <w:numId w:val="1"/>
        </w:numPr>
        <w:rPr>
          <w:rFonts w:ascii="Times New Roman" w:hAnsi="Times New Roman" w:cs="Times New Roman"/>
        </w:rPr>
      </w:pPr>
      <w:r w:rsidRPr="005B0CF0">
        <w:rPr>
          <w:rFonts w:ascii="Times New Roman" w:hAnsi="Times New Roman" w:cs="Times New Roman"/>
        </w:rPr>
        <w:t>Remove all VHF/UHF NAV1 frequencies from the cover page that do not apply to the flight. For example: do not leave Purple Route Common on the F4001</w:t>
      </w:r>
    </w:p>
    <w:p w14:paraId="5205E767" w14:textId="19D7669C" w:rsidR="00914CBA" w:rsidRPr="005B0CF0" w:rsidRDefault="00914CBA" w:rsidP="00914CBA">
      <w:pPr>
        <w:pStyle w:val="ListParagraph"/>
        <w:numPr>
          <w:ilvl w:val="1"/>
          <w:numId w:val="1"/>
        </w:numPr>
        <w:rPr>
          <w:rFonts w:ascii="Times New Roman" w:hAnsi="Times New Roman" w:cs="Times New Roman"/>
        </w:rPr>
      </w:pPr>
      <w:r w:rsidRPr="005B0CF0">
        <w:rPr>
          <w:rFonts w:ascii="Times New Roman" w:hAnsi="Times New Roman" w:cs="Times New Roman"/>
        </w:rPr>
        <w:t>Have one HT-28 Form Debrief Card per student</w:t>
      </w:r>
    </w:p>
    <w:p w14:paraId="1385348D" w14:textId="4568A3BE" w:rsidR="009A0ACD" w:rsidRPr="005B0CF0" w:rsidRDefault="00973F73" w:rsidP="009A0ACD">
      <w:pPr>
        <w:pStyle w:val="ListParagraph"/>
        <w:numPr>
          <w:ilvl w:val="0"/>
          <w:numId w:val="1"/>
        </w:numPr>
        <w:rPr>
          <w:rFonts w:ascii="Times New Roman" w:hAnsi="Times New Roman" w:cs="Times New Roman"/>
        </w:rPr>
      </w:pPr>
      <w:r w:rsidRPr="005B0CF0">
        <w:rPr>
          <w:rFonts w:ascii="Times New Roman" w:hAnsi="Times New Roman" w:cs="Times New Roman"/>
        </w:rPr>
        <w:t>The Brief:</w:t>
      </w:r>
    </w:p>
    <w:p w14:paraId="19D39F35" w14:textId="7C817C84" w:rsidR="009A0ACD" w:rsidRPr="005B0CF0" w:rsidRDefault="009A0ACD" w:rsidP="009A0ACD">
      <w:pPr>
        <w:pStyle w:val="ListParagraph"/>
        <w:numPr>
          <w:ilvl w:val="1"/>
          <w:numId w:val="1"/>
        </w:numPr>
        <w:rPr>
          <w:rFonts w:ascii="Times New Roman" w:hAnsi="Times New Roman" w:cs="Times New Roman"/>
        </w:rPr>
      </w:pPr>
      <w:r w:rsidRPr="005B0CF0">
        <w:rPr>
          <w:rFonts w:ascii="Times New Roman" w:hAnsi="Times New Roman" w:cs="Times New Roman"/>
        </w:rPr>
        <w:t>Brief the audience and not the board.  The items on the wall are briefing aids.  Point to them when the audience attention needs to be drawn to them.  The pointer comes down after.  Continue talking to the audience with eye contact</w:t>
      </w:r>
      <w:r w:rsidR="00B45EB0">
        <w:rPr>
          <w:rFonts w:ascii="Times New Roman" w:hAnsi="Times New Roman" w:cs="Times New Roman"/>
        </w:rPr>
        <w:t>.</w:t>
      </w:r>
    </w:p>
    <w:p w14:paraId="2933CF73" w14:textId="53630C17" w:rsidR="00437E69" w:rsidRPr="005B0CF0" w:rsidRDefault="009E1A4B" w:rsidP="00437E69">
      <w:pPr>
        <w:pStyle w:val="ListParagraph"/>
        <w:numPr>
          <w:ilvl w:val="1"/>
          <w:numId w:val="1"/>
        </w:numPr>
        <w:rPr>
          <w:rFonts w:ascii="Times New Roman" w:hAnsi="Times New Roman" w:cs="Times New Roman"/>
        </w:rPr>
      </w:pPr>
      <w:r w:rsidRPr="005B0CF0">
        <w:rPr>
          <w:rFonts w:ascii="Times New Roman" w:hAnsi="Times New Roman" w:cs="Times New Roman"/>
        </w:rPr>
        <w:t xml:space="preserve">All </w:t>
      </w:r>
      <w:proofErr w:type="spellStart"/>
      <w:r w:rsidRPr="005B0CF0">
        <w:rPr>
          <w:rFonts w:ascii="Times New Roman" w:hAnsi="Times New Roman" w:cs="Times New Roman"/>
        </w:rPr>
        <w:t>comm</w:t>
      </w:r>
      <w:proofErr w:type="spellEnd"/>
      <w:r w:rsidRPr="005B0CF0">
        <w:rPr>
          <w:rFonts w:ascii="Times New Roman" w:hAnsi="Times New Roman" w:cs="Times New Roman"/>
        </w:rPr>
        <w:t xml:space="preserve"> switches will be a </w:t>
      </w:r>
      <w:r w:rsidRPr="00B45EB0">
        <w:rPr>
          <w:rFonts w:ascii="Times New Roman" w:hAnsi="Times New Roman" w:cs="Times New Roman"/>
          <w:b/>
        </w:rPr>
        <w:t>positive</w:t>
      </w:r>
      <w:r w:rsidRPr="005B0CF0">
        <w:rPr>
          <w:rFonts w:ascii="Times New Roman" w:hAnsi="Times New Roman" w:cs="Times New Roman"/>
        </w:rPr>
        <w:t xml:space="preserve"> or </w:t>
      </w:r>
      <w:r w:rsidRPr="00B45EB0">
        <w:rPr>
          <w:rFonts w:ascii="Times New Roman" w:hAnsi="Times New Roman" w:cs="Times New Roman"/>
          <w:b/>
        </w:rPr>
        <w:t>automatic</w:t>
      </w:r>
      <w:r w:rsidRPr="005B0CF0">
        <w:rPr>
          <w:rFonts w:ascii="Times New Roman" w:hAnsi="Times New Roman" w:cs="Times New Roman"/>
        </w:rPr>
        <w:t xml:space="preserve"> switch, </w:t>
      </w:r>
      <w:r w:rsidRPr="00B45EB0">
        <w:rPr>
          <w:rFonts w:ascii="Times New Roman" w:hAnsi="Times New Roman" w:cs="Times New Roman"/>
          <w:b/>
        </w:rPr>
        <w:t>with</w:t>
      </w:r>
      <w:r w:rsidRPr="005B0CF0">
        <w:rPr>
          <w:rFonts w:ascii="Times New Roman" w:hAnsi="Times New Roman" w:cs="Times New Roman"/>
        </w:rPr>
        <w:t xml:space="preserve"> or </w:t>
      </w:r>
      <w:r w:rsidRPr="00B45EB0">
        <w:rPr>
          <w:rFonts w:ascii="Times New Roman" w:hAnsi="Times New Roman" w:cs="Times New Roman"/>
          <w:b/>
        </w:rPr>
        <w:t>without</w:t>
      </w:r>
      <w:r w:rsidRPr="005B0CF0">
        <w:rPr>
          <w:rFonts w:ascii="Times New Roman" w:hAnsi="Times New Roman" w:cs="Times New Roman"/>
        </w:rPr>
        <w:t xml:space="preserve"> a check-in</w:t>
      </w:r>
    </w:p>
    <w:p w14:paraId="23635537" w14:textId="23F9DAC5" w:rsidR="009E1A4B" w:rsidRPr="005B0CF0" w:rsidRDefault="009E1A4B" w:rsidP="009E1A4B">
      <w:pPr>
        <w:pStyle w:val="ListParagraph"/>
        <w:numPr>
          <w:ilvl w:val="2"/>
          <w:numId w:val="1"/>
        </w:numPr>
        <w:rPr>
          <w:rFonts w:ascii="Times New Roman" w:hAnsi="Times New Roman" w:cs="Times New Roman"/>
        </w:rPr>
      </w:pPr>
      <w:r w:rsidRPr="005B0CF0">
        <w:rPr>
          <w:rFonts w:ascii="Times New Roman" w:hAnsi="Times New Roman" w:cs="Times New Roman"/>
        </w:rPr>
        <w:t xml:space="preserve">Ex. “4 miles prior to Point </w:t>
      </w:r>
      <w:r w:rsidR="006D2A15">
        <w:rPr>
          <w:rFonts w:ascii="Times New Roman" w:hAnsi="Times New Roman" w:cs="Times New Roman"/>
        </w:rPr>
        <w:t>Racetrack</w:t>
      </w:r>
      <w:r w:rsidRPr="005B0CF0">
        <w:rPr>
          <w:rFonts w:ascii="Times New Roman" w:hAnsi="Times New Roman" w:cs="Times New Roman"/>
        </w:rPr>
        <w:t>, we will condu</w:t>
      </w:r>
      <w:r w:rsidR="006D2A15">
        <w:rPr>
          <w:rFonts w:ascii="Times New Roman" w:hAnsi="Times New Roman" w:cs="Times New Roman"/>
        </w:rPr>
        <w:t>ct a positive switch to Button 12</w:t>
      </w:r>
      <w:r w:rsidRPr="005B0CF0">
        <w:rPr>
          <w:rFonts w:ascii="Times New Roman" w:hAnsi="Times New Roman" w:cs="Times New Roman"/>
        </w:rPr>
        <w:t xml:space="preserve">, </w:t>
      </w:r>
      <w:r w:rsidR="006D2A15">
        <w:rPr>
          <w:rFonts w:ascii="Times New Roman" w:hAnsi="Times New Roman" w:cs="Times New Roman"/>
        </w:rPr>
        <w:t>with</w:t>
      </w:r>
      <w:r w:rsidRPr="005B0CF0">
        <w:rPr>
          <w:rFonts w:ascii="Times New Roman" w:hAnsi="Times New Roman" w:cs="Times New Roman"/>
        </w:rPr>
        <w:t xml:space="preserve"> a check-in”</w:t>
      </w:r>
    </w:p>
    <w:p w14:paraId="6BE989F8" w14:textId="158E6351" w:rsidR="00C72970" w:rsidRPr="005B0CF0" w:rsidRDefault="00071558" w:rsidP="00973F73">
      <w:pPr>
        <w:pStyle w:val="ListParagraph"/>
        <w:numPr>
          <w:ilvl w:val="1"/>
          <w:numId w:val="1"/>
        </w:numPr>
        <w:rPr>
          <w:rFonts w:ascii="Times New Roman" w:hAnsi="Times New Roman" w:cs="Times New Roman"/>
        </w:rPr>
      </w:pPr>
      <w:r w:rsidRPr="005B0CF0">
        <w:rPr>
          <w:rFonts w:ascii="Times New Roman" w:hAnsi="Times New Roman" w:cs="Times New Roman"/>
        </w:rPr>
        <w:t>When briefing boundaries, brief the area of operations (the entire area in which you will be operating all day) and then brief the Eastern Formation Area</w:t>
      </w:r>
    </w:p>
    <w:p w14:paraId="26000F2E" w14:textId="46837613" w:rsidR="00815783" w:rsidRPr="005B0CF0" w:rsidRDefault="00815783" w:rsidP="00973F73">
      <w:pPr>
        <w:pStyle w:val="ListParagraph"/>
        <w:numPr>
          <w:ilvl w:val="1"/>
          <w:numId w:val="1"/>
        </w:numPr>
        <w:rPr>
          <w:rFonts w:ascii="Times New Roman" w:hAnsi="Times New Roman" w:cs="Times New Roman"/>
        </w:rPr>
      </w:pPr>
      <w:r w:rsidRPr="005B0CF0">
        <w:rPr>
          <w:rFonts w:ascii="Times New Roman" w:hAnsi="Times New Roman" w:cs="Times New Roman"/>
        </w:rPr>
        <w:t xml:space="preserve">How to properly use FALCON. For example, when taking off out of </w:t>
      </w:r>
      <w:proofErr w:type="spellStart"/>
      <w:r w:rsidRPr="005B0CF0">
        <w:rPr>
          <w:rFonts w:ascii="Times New Roman" w:hAnsi="Times New Roman" w:cs="Times New Roman"/>
        </w:rPr>
        <w:t>homefield</w:t>
      </w:r>
      <w:proofErr w:type="spellEnd"/>
      <w:r w:rsidRPr="005B0CF0">
        <w:rPr>
          <w:rFonts w:ascii="Times New Roman" w:hAnsi="Times New Roman" w:cs="Times New Roman"/>
        </w:rPr>
        <w:t>:</w:t>
      </w:r>
    </w:p>
    <w:p w14:paraId="3C55A0A0" w14:textId="5E1F1832" w:rsidR="00815783" w:rsidRPr="005B0CF0" w:rsidRDefault="00335754" w:rsidP="00815783">
      <w:pPr>
        <w:pStyle w:val="ListParagraph"/>
        <w:numPr>
          <w:ilvl w:val="2"/>
          <w:numId w:val="1"/>
        </w:numPr>
        <w:rPr>
          <w:rFonts w:ascii="Times New Roman" w:hAnsi="Times New Roman" w:cs="Times New Roman"/>
        </w:rPr>
      </w:pPr>
      <w:r w:rsidRPr="005B0CF0">
        <w:rPr>
          <w:rFonts w:ascii="Times New Roman" w:hAnsi="Times New Roman" w:cs="Times New Roman"/>
        </w:rPr>
        <w:t xml:space="preserve">Formation: </w:t>
      </w:r>
      <w:r w:rsidR="00815783" w:rsidRPr="005B0CF0">
        <w:rPr>
          <w:rFonts w:ascii="Times New Roman" w:hAnsi="Times New Roman" w:cs="Times New Roman"/>
        </w:rPr>
        <w:t>Cruise Formation</w:t>
      </w:r>
    </w:p>
    <w:p w14:paraId="5D61E847" w14:textId="71D82131" w:rsidR="00815783" w:rsidRPr="005B0CF0" w:rsidRDefault="00335754" w:rsidP="00815783">
      <w:pPr>
        <w:pStyle w:val="ListParagraph"/>
        <w:numPr>
          <w:ilvl w:val="2"/>
          <w:numId w:val="1"/>
        </w:numPr>
        <w:rPr>
          <w:rFonts w:ascii="Times New Roman" w:hAnsi="Times New Roman" w:cs="Times New Roman"/>
        </w:rPr>
      </w:pPr>
      <w:r w:rsidRPr="005B0CF0">
        <w:rPr>
          <w:rFonts w:ascii="Times New Roman" w:hAnsi="Times New Roman" w:cs="Times New Roman"/>
        </w:rPr>
        <w:t>Airspeed/Altitude: 100KIAS/</w:t>
      </w:r>
      <w:r w:rsidR="00815783" w:rsidRPr="005B0CF0">
        <w:rPr>
          <w:rFonts w:ascii="Times New Roman" w:hAnsi="Times New Roman" w:cs="Times New Roman"/>
        </w:rPr>
        <w:t>900’MSL</w:t>
      </w:r>
    </w:p>
    <w:p w14:paraId="2F39C49F" w14:textId="2AF42ECB" w:rsidR="00815783" w:rsidRPr="005B0CF0" w:rsidRDefault="00335754" w:rsidP="00815783">
      <w:pPr>
        <w:pStyle w:val="ListParagraph"/>
        <w:numPr>
          <w:ilvl w:val="2"/>
          <w:numId w:val="1"/>
        </w:numPr>
        <w:rPr>
          <w:rFonts w:ascii="Times New Roman" w:hAnsi="Times New Roman" w:cs="Times New Roman"/>
        </w:rPr>
      </w:pPr>
      <w:r w:rsidRPr="005B0CF0">
        <w:rPr>
          <w:rFonts w:ascii="Times New Roman" w:hAnsi="Times New Roman" w:cs="Times New Roman"/>
        </w:rPr>
        <w:t xml:space="preserve">Lighting: </w:t>
      </w:r>
      <w:r w:rsidR="00815783" w:rsidRPr="005B0CF0">
        <w:rPr>
          <w:rFonts w:ascii="Times New Roman" w:hAnsi="Times New Roman" w:cs="Times New Roman"/>
        </w:rPr>
        <w:t>Normal Lighting Configuration</w:t>
      </w:r>
    </w:p>
    <w:p w14:paraId="534F2F69" w14:textId="08751AA5" w:rsidR="00815783" w:rsidRPr="005B0CF0" w:rsidRDefault="00335754" w:rsidP="00815783">
      <w:pPr>
        <w:pStyle w:val="ListParagraph"/>
        <w:numPr>
          <w:ilvl w:val="2"/>
          <w:numId w:val="1"/>
        </w:numPr>
        <w:rPr>
          <w:rFonts w:ascii="Times New Roman" w:hAnsi="Times New Roman" w:cs="Times New Roman"/>
        </w:rPr>
      </w:pPr>
      <w:proofErr w:type="spellStart"/>
      <w:r w:rsidRPr="005B0CF0">
        <w:rPr>
          <w:rFonts w:ascii="Times New Roman" w:hAnsi="Times New Roman" w:cs="Times New Roman"/>
        </w:rPr>
        <w:t>Comms</w:t>
      </w:r>
      <w:proofErr w:type="spellEnd"/>
      <w:r w:rsidRPr="005B0CF0">
        <w:rPr>
          <w:rFonts w:ascii="Times New Roman" w:hAnsi="Times New Roman" w:cs="Times New Roman"/>
        </w:rPr>
        <w:t xml:space="preserve">/Squawk: </w:t>
      </w:r>
      <w:r w:rsidR="00815783" w:rsidRPr="005B0CF0">
        <w:rPr>
          <w:rFonts w:ascii="Times New Roman" w:hAnsi="Times New Roman" w:cs="Times New Roman"/>
        </w:rPr>
        <w:t>BTN 4</w:t>
      </w:r>
      <w:r w:rsidRPr="005B0CF0">
        <w:rPr>
          <w:rFonts w:ascii="Times New Roman" w:hAnsi="Times New Roman" w:cs="Times New Roman"/>
        </w:rPr>
        <w:t>/0100</w:t>
      </w:r>
    </w:p>
    <w:p w14:paraId="29D123C9" w14:textId="59F0A06F" w:rsidR="00815783" w:rsidRPr="005B0CF0" w:rsidRDefault="00335754" w:rsidP="00815783">
      <w:pPr>
        <w:pStyle w:val="ListParagraph"/>
        <w:numPr>
          <w:ilvl w:val="2"/>
          <w:numId w:val="1"/>
        </w:numPr>
        <w:rPr>
          <w:rFonts w:ascii="Times New Roman" w:hAnsi="Times New Roman" w:cs="Times New Roman"/>
        </w:rPr>
      </w:pPr>
      <w:r w:rsidRPr="005B0CF0">
        <w:rPr>
          <w:rFonts w:ascii="Times New Roman" w:hAnsi="Times New Roman" w:cs="Times New Roman"/>
        </w:rPr>
        <w:t>Obstacles/Terrain: Light blue water tower</w:t>
      </w:r>
      <w:r w:rsidR="00C72970" w:rsidRPr="005B0CF0">
        <w:rPr>
          <w:rFonts w:ascii="Times New Roman" w:hAnsi="Times New Roman" w:cs="Times New Roman"/>
        </w:rPr>
        <w:t xml:space="preserve"> and maintenance pattern</w:t>
      </w:r>
    </w:p>
    <w:p w14:paraId="50748671" w14:textId="56C8A38A" w:rsidR="00335754" w:rsidRPr="005B0CF0" w:rsidRDefault="00335754" w:rsidP="00815783">
      <w:pPr>
        <w:pStyle w:val="ListParagraph"/>
        <w:numPr>
          <w:ilvl w:val="2"/>
          <w:numId w:val="1"/>
        </w:numPr>
        <w:rPr>
          <w:rFonts w:ascii="Times New Roman" w:hAnsi="Times New Roman" w:cs="Times New Roman"/>
        </w:rPr>
      </w:pPr>
      <w:r w:rsidRPr="005B0CF0">
        <w:rPr>
          <w:rFonts w:ascii="Times New Roman" w:hAnsi="Times New Roman" w:cs="Times New Roman"/>
        </w:rPr>
        <w:t>Navigation: Backup heading</w:t>
      </w:r>
    </w:p>
    <w:p w14:paraId="6A36C4D0" w14:textId="67F878A9" w:rsidR="00335754" w:rsidRPr="005B0CF0" w:rsidRDefault="00071558" w:rsidP="00335754">
      <w:pPr>
        <w:pStyle w:val="ListParagraph"/>
        <w:numPr>
          <w:ilvl w:val="1"/>
          <w:numId w:val="1"/>
        </w:numPr>
        <w:rPr>
          <w:rFonts w:ascii="Times New Roman" w:hAnsi="Times New Roman" w:cs="Times New Roman"/>
        </w:rPr>
      </w:pPr>
      <w:r w:rsidRPr="005B0CF0">
        <w:rPr>
          <w:rFonts w:ascii="Times New Roman" w:hAnsi="Times New Roman" w:cs="Times New Roman"/>
        </w:rPr>
        <w:t xml:space="preserve">Ex. </w:t>
      </w:r>
      <w:r w:rsidR="00335754" w:rsidRPr="005B0CF0">
        <w:rPr>
          <w:rFonts w:ascii="Times New Roman" w:hAnsi="Times New Roman" w:cs="Times New Roman"/>
        </w:rPr>
        <w:t xml:space="preserve">At PT. FISH the only </w:t>
      </w:r>
      <w:r w:rsidRPr="005B0CF0">
        <w:rPr>
          <w:rFonts w:ascii="Times New Roman" w:hAnsi="Times New Roman" w:cs="Times New Roman"/>
        </w:rPr>
        <w:t>things that needs to be</w:t>
      </w:r>
      <w:r w:rsidR="00335754" w:rsidRPr="005B0CF0">
        <w:rPr>
          <w:rFonts w:ascii="Times New Roman" w:hAnsi="Times New Roman" w:cs="Times New Roman"/>
        </w:rPr>
        <w:t xml:space="preserve"> brief</w:t>
      </w:r>
      <w:r w:rsidRPr="005B0CF0">
        <w:rPr>
          <w:rFonts w:ascii="Times New Roman" w:hAnsi="Times New Roman" w:cs="Times New Roman"/>
        </w:rPr>
        <w:t>ed</w:t>
      </w:r>
      <w:r w:rsidR="00335754" w:rsidRPr="005B0CF0">
        <w:rPr>
          <w:rFonts w:ascii="Times New Roman" w:hAnsi="Times New Roman" w:cs="Times New Roman"/>
        </w:rPr>
        <w:t xml:space="preserve"> </w:t>
      </w:r>
      <w:r w:rsidRPr="005B0CF0">
        <w:rPr>
          <w:rFonts w:ascii="Times New Roman" w:hAnsi="Times New Roman" w:cs="Times New Roman"/>
        </w:rPr>
        <w:t>are</w:t>
      </w:r>
      <w:r w:rsidR="00335754" w:rsidRPr="005B0CF0">
        <w:rPr>
          <w:rFonts w:ascii="Times New Roman" w:hAnsi="Times New Roman" w:cs="Times New Roman"/>
        </w:rPr>
        <w:t xml:space="preserve"> the following because nothing else changed:</w:t>
      </w:r>
    </w:p>
    <w:p w14:paraId="04DC852E" w14:textId="487FB8BE" w:rsidR="00335754" w:rsidRPr="005B0CF0" w:rsidRDefault="00071558" w:rsidP="00C72970">
      <w:pPr>
        <w:pStyle w:val="ListParagraph"/>
        <w:numPr>
          <w:ilvl w:val="2"/>
          <w:numId w:val="1"/>
        </w:numPr>
        <w:rPr>
          <w:rFonts w:ascii="Times New Roman" w:hAnsi="Times New Roman" w:cs="Times New Roman"/>
        </w:rPr>
      </w:pPr>
      <w:r w:rsidRPr="005B0CF0">
        <w:rPr>
          <w:rFonts w:ascii="Times New Roman" w:hAnsi="Times New Roman" w:cs="Times New Roman"/>
        </w:rPr>
        <w:t>Ex. “At Point Fish, we will conduct an automatic switch to Button 17, with a check-in”</w:t>
      </w:r>
    </w:p>
    <w:p w14:paraId="359ED06C" w14:textId="6BA545EE" w:rsidR="00335754" w:rsidRPr="005B0CF0" w:rsidRDefault="00071558" w:rsidP="00335754">
      <w:pPr>
        <w:pStyle w:val="ListParagraph"/>
        <w:numPr>
          <w:ilvl w:val="2"/>
          <w:numId w:val="1"/>
        </w:numPr>
        <w:rPr>
          <w:rFonts w:ascii="Times New Roman" w:hAnsi="Times New Roman" w:cs="Times New Roman"/>
        </w:rPr>
      </w:pPr>
      <w:r w:rsidRPr="005B0CF0">
        <w:rPr>
          <w:rFonts w:ascii="Times New Roman" w:hAnsi="Times New Roman" w:cs="Times New Roman"/>
        </w:rPr>
        <w:t>Navigation: Turn left to stay south of the Blackwater River</w:t>
      </w:r>
    </w:p>
    <w:p w14:paraId="2EE66CBA" w14:textId="4D088EFD" w:rsidR="00071558" w:rsidRPr="005B0CF0" w:rsidRDefault="00071558" w:rsidP="00973F73">
      <w:pPr>
        <w:pStyle w:val="ListParagraph"/>
        <w:numPr>
          <w:ilvl w:val="1"/>
          <w:numId w:val="1"/>
        </w:numPr>
        <w:rPr>
          <w:rFonts w:ascii="Times New Roman" w:hAnsi="Times New Roman" w:cs="Times New Roman"/>
        </w:rPr>
      </w:pPr>
      <w:r w:rsidRPr="005B0CF0">
        <w:rPr>
          <w:rFonts w:ascii="Times New Roman" w:hAnsi="Times New Roman" w:cs="Times New Roman"/>
        </w:rPr>
        <w:t>Contingencies: T</w:t>
      </w:r>
      <w:r w:rsidR="00973F73" w:rsidRPr="005B0CF0">
        <w:rPr>
          <w:rFonts w:ascii="Times New Roman" w:hAnsi="Times New Roman" w:cs="Times New Roman"/>
        </w:rPr>
        <w:t>hese ite</w:t>
      </w:r>
      <w:r w:rsidRPr="005B0CF0">
        <w:rPr>
          <w:rFonts w:ascii="Times New Roman" w:hAnsi="Times New Roman" w:cs="Times New Roman"/>
        </w:rPr>
        <w:t>ms need to be close to verbatim, so that the section can execute these efficiently when needed</w:t>
      </w:r>
    </w:p>
    <w:p w14:paraId="4CDCE4BC" w14:textId="6604F47F" w:rsidR="00815783" w:rsidRPr="005B0CF0" w:rsidRDefault="00815783" w:rsidP="00071558">
      <w:pPr>
        <w:pStyle w:val="ListParagraph"/>
        <w:numPr>
          <w:ilvl w:val="2"/>
          <w:numId w:val="1"/>
        </w:numPr>
        <w:rPr>
          <w:rFonts w:ascii="Times New Roman" w:hAnsi="Times New Roman" w:cs="Times New Roman"/>
        </w:rPr>
      </w:pPr>
      <w:r w:rsidRPr="005B0CF0">
        <w:rPr>
          <w:rFonts w:ascii="Times New Roman" w:hAnsi="Times New Roman" w:cs="Times New Roman"/>
          <w:i/>
        </w:rPr>
        <w:t>IIMC</w:t>
      </w:r>
      <w:r w:rsidRPr="005B0CF0">
        <w:rPr>
          <w:rFonts w:ascii="Times New Roman" w:hAnsi="Times New Roman" w:cs="Times New Roman"/>
          <w:iCs/>
        </w:rPr>
        <w:t xml:space="preserve">, </w:t>
      </w:r>
      <w:r w:rsidR="00C72970" w:rsidRPr="005B0CF0">
        <w:rPr>
          <w:rFonts w:ascii="Times New Roman" w:hAnsi="Times New Roman" w:cs="Times New Roman"/>
          <w:iCs/>
        </w:rPr>
        <w:t>SMAs should use the Fan Break Procedure for all of their formation events</w:t>
      </w:r>
    </w:p>
    <w:p w14:paraId="1B6B6A4C" w14:textId="5A5E9181" w:rsidR="0048710F" w:rsidRPr="005B0CF0" w:rsidRDefault="00437E69" w:rsidP="00973F73">
      <w:pPr>
        <w:pStyle w:val="ListParagraph"/>
        <w:numPr>
          <w:ilvl w:val="2"/>
          <w:numId w:val="1"/>
        </w:numPr>
        <w:rPr>
          <w:rFonts w:ascii="Times New Roman" w:hAnsi="Times New Roman" w:cs="Times New Roman"/>
        </w:rPr>
      </w:pPr>
      <w:r w:rsidRPr="005B0CF0">
        <w:rPr>
          <w:rFonts w:ascii="Times New Roman" w:hAnsi="Times New Roman" w:cs="Times New Roman"/>
          <w:i/>
        </w:rPr>
        <w:t xml:space="preserve">LOST COMMS: </w:t>
      </w:r>
      <w:r w:rsidRPr="005B0CF0">
        <w:rPr>
          <w:rFonts w:ascii="Times New Roman" w:hAnsi="Times New Roman" w:cs="Times New Roman"/>
        </w:rPr>
        <w:t>“LEAD” and “WING” only to draw scenario. After refer to them as “LOST COMMS A/C” and “</w:t>
      </w:r>
      <w:r w:rsidR="00071558" w:rsidRPr="005B0CF0">
        <w:rPr>
          <w:rFonts w:ascii="Times New Roman" w:hAnsi="Times New Roman" w:cs="Times New Roman"/>
        </w:rPr>
        <w:t>GOOD</w:t>
      </w:r>
      <w:r w:rsidRPr="005B0CF0">
        <w:rPr>
          <w:rFonts w:ascii="Times New Roman" w:hAnsi="Times New Roman" w:cs="Times New Roman"/>
        </w:rPr>
        <w:t xml:space="preserve"> COMMS A/C”</w:t>
      </w:r>
    </w:p>
    <w:p w14:paraId="72CC9BE6" w14:textId="77777777" w:rsidR="0048710F" w:rsidRPr="005B0CF0" w:rsidRDefault="0048710F" w:rsidP="00973F73">
      <w:pPr>
        <w:rPr>
          <w:rFonts w:ascii="Times New Roman" w:hAnsi="Times New Roman" w:cs="Times New Roman"/>
          <w:b/>
          <w:u w:val="single"/>
        </w:rPr>
      </w:pPr>
    </w:p>
    <w:p w14:paraId="301E88A9" w14:textId="77777777" w:rsidR="00B45EB0" w:rsidRDefault="00B45EB0" w:rsidP="00973F73">
      <w:pPr>
        <w:rPr>
          <w:rFonts w:ascii="Times New Roman" w:hAnsi="Times New Roman" w:cs="Times New Roman"/>
          <w:b/>
          <w:u w:val="single"/>
        </w:rPr>
      </w:pPr>
    </w:p>
    <w:p w14:paraId="10FB5B80" w14:textId="0E92C865" w:rsidR="00973F73" w:rsidRPr="005B0CF0" w:rsidRDefault="00973F73" w:rsidP="00973F73">
      <w:pPr>
        <w:rPr>
          <w:rFonts w:ascii="Times New Roman" w:hAnsi="Times New Roman" w:cs="Times New Roman"/>
          <w:b/>
          <w:u w:val="single"/>
        </w:rPr>
      </w:pPr>
      <w:r w:rsidRPr="005B0CF0">
        <w:rPr>
          <w:rFonts w:ascii="Times New Roman" w:hAnsi="Times New Roman" w:cs="Times New Roman"/>
          <w:b/>
          <w:u w:val="single"/>
        </w:rPr>
        <w:lastRenderedPageBreak/>
        <w:t>Maneuver Descriptions:</w:t>
      </w:r>
    </w:p>
    <w:p w14:paraId="53B5BE14" w14:textId="5660D269" w:rsidR="009D66C0" w:rsidRPr="005B0CF0" w:rsidRDefault="00657AE5" w:rsidP="009D66C0">
      <w:pPr>
        <w:pStyle w:val="ListParagraph"/>
        <w:numPr>
          <w:ilvl w:val="0"/>
          <w:numId w:val="2"/>
        </w:numPr>
        <w:rPr>
          <w:rFonts w:ascii="Times New Roman" w:hAnsi="Times New Roman" w:cs="Times New Roman"/>
        </w:rPr>
      </w:pPr>
      <w:r w:rsidRPr="005B0CF0">
        <w:rPr>
          <w:rFonts w:ascii="Times New Roman" w:hAnsi="Times New Roman" w:cs="Times New Roman"/>
        </w:rPr>
        <w:t xml:space="preserve">Each section will conduct a “walkthrough” before flying a form event in the aircraft. This will consist of the students and IP’s doing a full run through </w:t>
      </w:r>
      <w:r w:rsidR="009D66C0" w:rsidRPr="005B0CF0">
        <w:rPr>
          <w:rFonts w:ascii="Times New Roman" w:hAnsi="Times New Roman" w:cs="Times New Roman"/>
        </w:rPr>
        <w:t xml:space="preserve">of </w:t>
      </w:r>
      <w:r w:rsidRPr="005B0CF0">
        <w:rPr>
          <w:rFonts w:ascii="Times New Roman" w:hAnsi="Times New Roman" w:cs="Times New Roman"/>
        </w:rPr>
        <w:t xml:space="preserve">the event from start to finish to include radio calls, maneuvers, etc. The SNA’s should show up with a very thorough knowledge of FTI and RWOP procedures. IP’s will provide additional techniques </w:t>
      </w:r>
    </w:p>
    <w:p w14:paraId="5B74F1D1" w14:textId="3D85CF6D" w:rsidR="009D66C0" w:rsidRPr="005B0CF0" w:rsidRDefault="00FE4A47" w:rsidP="00FE4A47">
      <w:pPr>
        <w:pStyle w:val="ListParagraph"/>
        <w:numPr>
          <w:ilvl w:val="1"/>
          <w:numId w:val="2"/>
        </w:numPr>
        <w:rPr>
          <w:rFonts w:ascii="Times New Roman" w:hAnsi="Times New Roman" w:cs="Times New Roman"/>
        </w:rPr>
      </w:pPr>
      <w:r w:rsidRPr="005B0CF0">
        <w:rPr>
          <w:rFonts w:ascii="Times New Roman" w:hAnsi="Times New Roman" w:cs="Times New Roman"/>
        </w:rPr>
        <w:t>Focus areas</w:t>
      </w:r>
      <w:r w:rsidR="009D66C0" w:rsidRPr="005B0CF0">
        <w:rPr>
          <w:rFonts w:ascii="Times New Roman" w:hAnsi="Times New Roman" w:cs="Times New Roman"/>
        </w:rPr>
        <w:t>:</w:t>
      </w:r>
    </w:p>
    <w:p w14:paraId="0A5B169A" w14:textId="4A977F37" w:rsidR="009D66C0" w:rsidRPr="005B0CF0" w:rsidRDefault="009D66C0" w:rsidP="00FE4A47">
      <w:pPr>
        <w:pStyle w:val="ListParagraph"/>
        <w:numPr>
          <w:ilvl w:val="2"/>
          <w:numId w:val="2"/>
        </w:numPr>
        <w:rPr>
          <w:rFonts w:ascii="Times New Roman" w:hAnsi="Times New Roman" w:cs="Times New Roman"/>
        </w:rPr>
      </w:pPr>
      <w:r w:rsidRPr="005B0CF0">
        <w:rPr>
          <w:rFonts w:ascii="Times New Roman" w:hAnsi="Times New Roman" w:cs="Times New Roman"/>
        </w:rPr>
        <w:t>Radio calls – the appendix of the FTI is a great source</w:t>
      </w:r>
    </w:p>
    <w:p w14:paraId="30F82B16" w14:textId="58FF9A50" w:rsidR="00FE4A47" w:rsidRPr="005B0CF0" w:rsidRDefault="00FE4A47" w:rsidP="00FE4A47">
      <w:pPr>
        <w:pStyle w:val="ListParagraph"/>
        <w:numPr>
          <w:ilvl w:val="2"/>
          <w:numId w:val="2"/>
        </w:numPr>
        <w:rPr>
          <w:rFonts w:ascii="Times New Roman" w:hAnsi="Times New Roman" w:cs="Times New Roman"/>
        </w:rPr>
      </w:pPr>
      <w:r w:rsidRPr="005B0CF0">
        <w:rPr>
          <w:rFonts w:ascii="Times New Roman" w:hAnsi="Times New Roman" w:cs="Times New Roman"/>
        </w:rPr>
        <w:t>Maneuver checkpoints</w:t>
      </w:r>
      <w:r w:rsidR="006D2A15">
        <w:rPr>
          <w:rFonts w:ascii="Times New Roman" w:hAnsi="Times New Roman" w:cs="Times New Roman"/>
        </w:rPr>
        <w:t xml:space="preserve"> and procedures</w:t>
      </w:r>
    </w:p>
    <w:p w14:paraId="1F7ED678" w14:textId="74CDCB22" w:rsidR="009D66C0" w:rsidRPr="005B0CF0" w:rsidRDefault="009D66C0" w:rsidP="00657AE5">
      <w:pPr>
        <w:pStyle w:val="ListParagraph"/>
        <w:numPr>
          <w:ilvl w:val="0"/>
          <w:numId w:val="2"/>
        </w:numPr>
        <w:rPr>
          <w:rFonts w:ascii="Times New Roman" w:hAnsi="Times New Roman" w:cs="Times New Roman"/>
        </w:rPr>
      </w:pPr>
      <w:r w:rsidRPr="005B0CF0">
        <w:rPr>
          <w:rFonts w:ascii="Times New Roman" w:hAnsi="Times New Roman" w:cs="Times New Roman"/>
        </w:rPr>
        <w:t xml:space="preserve">Cruise position – “Step-up, Bearing, BUNO, </w:t>
      </w:r>
      <w:proofErr w:type="gramStart"/>
      <w:r w:rsidRPr="005B0CF0">
        <w:rPr>
          <w:rFonts w:ascii="Times New Roman" w:hAnsi="Times New Roman" w:cs="Times New Roman"/>
        </w:rPr>
        <w:t>Ball</w:t>
      </w:r>
      <w:proofErr w:type="gramEnd"/>
      <w:r w:rsidRPr="005B0CF0">
        <w:rPr>
          <w:rFonts w:ascii="Times New Roman" w:hAnsi="Times New Roman" w:cs="Times New Roman"/>
        </w:rPr>
        <w:t xml:space="preserve">” is a very useful mantra when establishing your cruise position. This is the order in which you should </w:t>
      </w:r>
      <w:r w:rsidR="00FE4A47" w:rsidRPr="005B0CF0">
        <w:rPr>
          <w:rFonts w:ascii="Times New Roman" w:hAnsi="Times New Roman" w:cs="Times New Roman"/>
        </w:rPr>
        <w:t>prioritize</w:t>
      </w:r>
      <w:r w:rsidRPr="005B0CF0">
        <w:rPr>
          <w:rFonts w:ascii="Times New Roman" w:hAnsi="Times New Roman" w:cs="Times New Roman"/>
        </w:rPr>
        <w:t xml:space="preserve"> correcting your position. Step</w:t>
      </w:r>
      <w:r w:rsidR="006D2A15">
        <w:rPr>
          <w:rFonts w:ascii="Times New Roman" w:hAnsi="Times New Roman" w:cs="Times New Roman"/>
        </w:rPr>
        <w:t xml:space="preserve">-up </w:t>
      </w:r>
      <w:r w:rsidRPr="005B0CF0">
        <w:rPr>
          <w:rFonts w:ascii="Times New Roman" w:hAnsi="Times New Roman" w:cs="Times New Roman"/>
        </w:rPr>
        <w:t>is the most important checkpoint because that will keep w</w:t>
      </w:r>
      <w:r w:rsidR="006D2A15">
        <w:rPr>
          <w:rFonts w:ascii="Times New Roman" w:hAnsi="Times New Roman" w:cs="Times New Roman"/>
        </w:rPr>
        <w:t>ing clear of lead at all times</w:t>
      </w:r>
    </w:p>
    <w:p w14:paraId="6904A9CC" w14:textId="14A9BD39" w:rsidR="00FE4A47" w:rsidRPr="005B0CF0" w:rsidRDefault="00FE4A47" w:rsidP="00657AE5">
      <w:pPr>
        <w:pStyle w:val="ListParagraph"/>
        <w:numPr>
          <w:ilvl w:val="0"/>
          <w:numId w:val="2"/>
        </w:numPr>
        <w:rPr>
          <w:rFonts w:ascii="Times New Roman" w:hAnsi="Times New Roman" w:cs="Times New Roman"/>
        </w:rPr>
      </w:pPr>
      <w:r w:rsidRPr="005B0CF0">
        <w:rPr>
          <w:rFonts w:ascii="Times New Roman" w:hAnsi="Times New Roman" w:cs="Times New Roman"/>
        </w:rPr>
        <w:t>Landing Pattern</w:t>
      </w:r>
    </w:p>
    <w:p w14:paraId="30B6D0E6" w14:textId="0A7C6EEE" w:rsidR="00FE4A47" w:rsidRPr="005B0CF0" w:rsidRDefault="00FE4A47" w:rsidP="00973F73">
      <w:pPr>
        <w:pStyle w:val="ListParagraph"/>
        <w:numPr>
          <w:ilvl w:val="1"/>
          <w:numId w:val="2"/>
        </w:numPr>
        <w:rPr>
          <w:rFonts w:ascii="Times New Roman" w:hAnsi="Times New Roman" w:cs="Times New Roman"/>
        </w:rPr>
      </w:pPr>
      <w:r w:rsidRPr="005B0CF0">
        <w:rPr>
          <w:rFonts w:ascii="Times New Roman" w:hAnsi="Times New Roman" w:cs="Times New Roman"/>
        </w:rPr>
        <w:t xml:space="preserve">This will use many of the same skills that you learned during crossovers, cruise turns, and climbs/descents </w:t>
      </w:r>
    </w:p>
    <w:p w14:paraId="0FB51180" w14:textId="62B86252" w:rsidR="00526598" w:rsidRPr="005B0CF0" w:rsidRDefault="00FE4A47" w:rsidP="00973F73">
      <w:pPr>
        <w:pStyle w:val="ListParagraph"/>
        <w:numPr>
          <w:ilvl w:val="1"/>
          <w:numId w:val="2"/>
        </w:numPr>
        <w:rPr>
          <w:rFonts w:ascii="Times New Roman" w:hAnsi="Times New Roman" w:cs="Times New Roman"/>
        </w:rPr>
      </w:pPr>
      <w:r w:rsidRPr="005B0CF0">
        <w:rPr>
          <w:rFonts w:ascii="Times New Roman" w:hAnsi="Times New Roman" w:cs="Times New Roman"/>
        </w:rPr>
        <w:t>You do not have to crossover at exactly the 90 position. The crossover will likely occur either early in the turn or later in the turn to final/downwind</w:t>
      </w:r>
      <w:r w:rsidR="00921554" w:rsidRPr="005B0CF0">
        <w:rPr>
          <w:rFonts w:ascii="Times New Roman" w:hAnsi="Times New Roman" w:cs="Times New Roman"/>
        </w:rPr>
        <w:t xml:space="preserve">  </w:t>
      </w:r>
    </w:p>
    <w:p w14:paraId="56A0D707" w14:textId="3545026F" w:rsidR="00FE4A47" w:rsidRPr="005B0CF0" w:rsidRDefault="00FE4A47" w:rsidP="00973F73">
      <w:pPr>
        <w:pStyle w:val="ListParagraph"/>
        <w:numPr>
          <w:ilvl w:val="1"/>
          <w:numId w:val="2"/>
        </w:numPr>
        <w:rPr>
          <w:rFonts w:ascii="Times New Roman" w:hAnsi="Times New Roman" w:cs="Times New Roman"/>
        </w:rPr>
      </w:pPr>
      <w:r w:rsidRPr="005B0CF0">
        <w:rPr>
          <w:rFonts w:ascii="Times New Roman" w:hAnsi="Times New Roman" w:cs="Times New Roman"/>
        </w:rPr>
        <w:t>It is common for students to get acute on short final. Remember to continue flying in cruise position until 25’ AGL</w:t>
      </w:r>
    </w:p>
    <w:p w14:paraId="5D9FA3B8" w14:textId="6FA07C69" w:rsidR="0048710F" w:rsidRPr="005B0CF0" w:rsidRDefault="0048710F" w:rsidP="0048710F">
      <w:pPr>
        <w:rPr>
          <w:rFonts w:ascii="Times New Roman" w:hAnsi="Times New Roman" w:cs="Times New Roman"/>
        </w:rPr>
      </w:pPr>
    </w:p>
    <w:p w14:paraId="7AD1B0F7" w14:textId="6FBB6A9A" w:rsidR="00914CBA" w:rsidRPr="005B0CF0" w:rsidRDefault="00914CBA" w:rsidP="0048710F">
      <w:pPr>
        <w:rPr>
          <w:rFonts w:ascii="Times New Roman" w:hAnsi="Times New Roman" w:cs="Times New Roman"/>
          <w:b/>
          <w:u w:val="single"/>
        </w:rPr>
      </w:pPr>
      <w:r w:rsidRPr="005B0CF0">
        <w:rPr>
          <w:rFonts w:ascii="Times New Roman" w:hAnsi="Times New Roman" w:cs="Times New Roman"/>
          <w:b/>
          <w:u w:val="single"/>
        </w:rPr>
        <w:t>Scheme of Maneuver</w:t>
      </w:r>
    </w:p>
    <w:p w14:paraId="5AE55D63" w14:textId="77777777" w:rsidR="003E4AAA" w:rsidRPr="005B0CF0" w:rsidRDefault="003E4AAA" w:rsidP="00914CBA">
      <w:pPr>
        <w:pStyle w:val="Default"/>
        <w:rPr>
          <w:color w:val="auto"/>
        </w:rPr>
      </w:pPr>
    </w:p>
    <w:p w14:paraId="047AB430" w14:textId="2E38FA41" w:rsidR="00914CBA" w:rsidRPr="005B0CF0" w:rsidRDefault="00914CBA" w:rsidP="00914CBA">
      <w:pPr>
        <w:pStyle w:val="Default"/>
      </w:pPr>
      <w:r w:rsidRPr="005B0CF0">
        <w:t xml:space="preserve">Preflight / Turn-up / Taxi </w:t>
      </w:r>
    </w:p>
    <w:p w14:paraId="725F3D39" w14:textId="77777777" w:rsidR="00914CBA" w:rsidRPr="005B0CF0" w:rsidRDefault="00914CBA" w:rsidP="00914CBA">
      <w:pPr>
        <w:pStyle w:val="Default"/>
      </w:pPr>
    </w:p>
    <w:p w14:paraId="4ABC9EDB" w14:textId="45E07D8D" w:rsidR="00914CBA" w:rsidRPr="005B0CF0" w:rsidRDefault="00914CBA" w:rsidP="00914CBA">
      <w:pPr>
        <w:pStyle w:val="Default"/>
        <w:numPr>
          <w:ilvl w:val="0"/>
          <w:numId w:val="4"/>
        </w:numPr>
        <w:spacing w:after="91"/>
      </w:pPr>
      <w:r w:rsidRPr="005B0CF0">
        <w:t xml:space="preserve">In order to save time, IPs may send the students to the </w:t>
      </w:r>
      <w:r w:rsidR="006D2A15">
        <w:t>aircraft</w:t>
      </w:r>
      <w:r w:rsidRPr="005B0CF0">
        <w:t xml:space="preserve"> to preflight while they read the book. Ensure that you know where both aircraft are located on the line. </w:t>
      </w:r>
    </w:p>
    <w:p w14:paraId="412707CF" w14:textId="77777777" w:rsidR="00914CBA" w:rsidRPr="005B0CF0" w:rsidRDefault="00914CBA" w:rsidP="00914CBA">
      <w:pPr>
        <w:pStyle w:val="Default"/>
        <w:numPr>
          <w:ilvl w:val="0"/>
          <w:numId w:val="4"/>
        </w:numPr>
        <w:spacing w:after="91"/>
      </w:pPr>
      <w:r w:rsidRPr="005B0CF0">
        <w:t>Inform lineman that you are a formation if parked in close relation to each other.</w:t>
      </w:r>
    </w:p>
    <w:p w14:paraId="11635849" w14:textId="04034EE7" w:rsidR="00914CBA" w:rsidRPr="005B0CF0" w:rsidRDefault="00914CBA" w:rsidP="00914CBA">
      <w:pPr>
        <w:pStyle w:val="Default"/>
        <w:numPr>
          <w:ilvl w:val="0"/>
          <w:numId w:val="4"/>
        </w:numPr>
        <w:spacing w:after="91"/>
      </w:pPr>
      <w:r w:rsidRPr="005B0CF0">
        <w:t xml:space="preserve">Preflight and turn-up will be done individually. Lead will </w:t>
      </w:r>
      <w:r w:rsidR="003E4AAA" w:rsidRPr="005B0CF0">
        <w:t>check in wing on VHF and UHF</w:t>
      </w:r>
      <w:r w:rsidRPr="005B0CF0">
        <w:t xml:space="preserve">. The IP may bring the twist grip full open and conduct take-off checks while the student copies ATIS. </w:t>
      </w:r>
    </w:p>
    <w:p w14:paraId="0DF69E2E" w14:textId="6CFE3893" w:rsidR="003E4AAA" w:rsidRPr="005B0CF0" w:rsidRDefault="003E4AAA" w:rsidP="00914CBA">
      <w:pPr>
        <w:pStyle w:val="Default"/>
        <w:numPr>
          <w:ilvl w:val="0"/>
          <w:numId w:val="4"/>
        </w:numPr>
        <w:spacing w:after="91"/>
      </w:pPr>
      <w:r w:rsidRPr="005B0CF0">
        <w:t xml:space="preserve">Recommend twisting HSI needle to active runway and wind bug to current winds to facilitate lead/wing position on the runway. </w:t>
      </w:r>
    </w:p>
    <w:p w14:paraId="2B3E91F5" w14:textId="77777777" w:rsidR="00914CBA" w:rsidRPr="005B0CF0" w:rsidRDefault="00914CBA" w:rsidP="00914CBA">
      <w:pPr>
        <w:pStyle w:val="Default"/>
        <w:numPr>
          <w:ilvl w:val="0"/>
          <w:numId w:val="4"/>
        </w:numPr>
        <w:spacing w:after="91"/>
      </w:pPr>
      <w:r w:rsidRPr="005B0CF0">
        <w:t xml:space="preserve">There is no positive switch to CH. 7. There is NO check-in on ground. </w:t>
      </w:r>
    </w:p>
    <w:p w14:paraId="1A7228A4" w14:textId="77777777" w:rsidR="00914CBA" w:rsidRPr="005B0CF0" w:rsidRDefault="00914CBA" w:rsidP="00914CBA">
      <w:pPr>
        <w:pStyle w:val="Default"/>
        <w:numPr>
          <w:ilvl w:val="0"/>
          <w:numId w:val="4"/>
        </w:numPr>
        <w:spacing w:after="91"/>
      </w:pPr>
      <w:r w:rsidRPr="005B0CF0">
        <w:t xml:space="preserve">Lead will call for taxi, explicitly stating wingman’s side number, souls on board for both aircraft, and both aircraft spot numbers. This enables ground to file a single flight plan for the section with both aircraft on it. </w:t>
      </w:r>
    </w:p>
    <w:p w14:paraId="288DDDBE" w14:textId="77777777" w:rsidR="00914CBA" w:rsidRPr="005B0CF0" w:rsidRDefault="00914CBA" w:rsidP="00914CBA">
      <w:pPr>
        <w:pStyle w:val="Default"/>
        <w:numPr>
          <w:ilvl w:val="0"/>
          <w:numId w:val="4"/>
        </w:numPr>
        <w:spacing w:after="91"/>
      </w:pPr>
      <w:r w:rsidRPr="005B0CF0">
        <w:t xml:space="preserve">The switch to tower is automatic with no check-in. </w:t>
      </w:r>
    </w:p>
    <w:p w14:paraId="65808468" w14:textId="77777777" w:rsidR="00914CBA" w:rsidRPr="005B0CF0" w:rsidRDefault="00914CBA" w:rsidP="00914CBA">
      <w:pPr>
        <w:pStyle w:val="Default"/>
      </w:pPr>
    </w:p>
    <w:p w14:paraId="0E648770" w14:textId="09CFCD4A" w:rsidR="00914CBA" w:rsidRPr="005B0CF0" w:rsidRDefault="00914CBA" w:rsidP="00914CBA">
      <w:pPr>
        <w:pStyle w:val="Default"/>
      </w:pPr>
      <w:r w:rsidRPr="005B0CF0">
        <w:t xml:space="preserve">Take-off / Operating Area / Maneuvers </w:t>
      </w:r>
    </w:p>
    <w:p w14:paraId="41AC9E9E" w14:textId="77777777" w:rsidR="00914CBA" w:rsidRPr="005B0CF0" w:rsidRDefault="00914CBA" w:rsidP="00914CBA">
      <w:pPr>
        <w:pStyle w:val="Default"/>
      </w:pPr>
    </w:p>
    <w:p w14:paraId="164DDF74" w14:textId="6FCD4B39" w:rsidR="00914CBA" w:rsidRPr="005B0CF0" w:rsidRDefault="00914CBA" w:rsidP="00914CBA">
      <w:pPr>
        <w:pStyle w:val="Default"/>
        <w:numPr>
          <w:ilvl w:val="0"/>
          <w:numId w:val="5"/>
        </w:numPr>
      </w:pPr>
      <w:r w:rsidRPr="005B0CF0">
        <w:t>When cleared for takeoff, Lead aircraft makes distinct taxi movement to intended spot corner.  Wing taxis to the aft adjacent corner.</w:t>
      </w:r>
    </w:p>
    <w:p w14:paraId="31CBB23C" w14:textId="68B95C54" w:rsidR="003E4AAA" w:rsidRPr="005B0CF0" w:rsidRDefault="003E4AAA" w:rsidP="00914CBA">
      <w:pPr>
        <w:pStyle w:val="Default"/>
        <w:numPr>
          <w:ilvl w:val="0"/>
          <w:numId w:val="5"/>
        </w:numPr>
      </w:pPr>
      <w:r w:rsidRPr="005B0CF0">
        <w:t xml:space="preserve">Only the Section Lead will squawk in ALT mode. </w:t>
      </w:r>
    </w:p>
    <w:p w14:paraId="448226A1" w14:textId="5789DF51" w:rsidR="00914CBA" w:rsidRPr="005B0CF0" w:rsidRDefault="008330D2" w:rsidP="00914CBA">
      <w:pPr>
        <w:pStyle w:val="Default"/>
        <w:numPr>
          <w:ilvl w:val="0"/>
          <w:numId w:val="5"/>
        </w:numPr>
      </w:pPr>
      <w:r>
        <w:lastRenderedPageBreak/>
        <w:t>S</w:t>
      </w:r>
      <w:r w:rsidR="00914CBA" w:rsidRPr="005B0CF0">
        <w:t>earchlight is used as visual signal in hover.</w:t>
      </w:r>
    </w:p>
    <w:p w14:paraId="5010BEE3" w14:textId="77777777" w:rsidR="00914CBA" w:rsidRPr="005B0CF0" w:rsidRDefault="00914CBA" w:rsidP="00914CBA">
      <w:pPr>
        <w:pStyle w:val="Default"/>
        <w:numPr>
          <w:ilvl w:val="0"/>
          <w:numId w:val="5"/>
        </w:numPr>
      </w:pPr>
      <w:r w:rsidRPr="005B0CF0">
        <w:t xml:space="preserve">After take-off, proceed normal course rules to the Eastern Formation Area. At Point Fish, conduct an automatic switch to button 17, with a check-in. </w:t>
      </w:r>
    </w:p>
    <w:p w14:paraId="2D77E07C" w14:textId="77777777" w:rsidR="00914CBA" w:rsidRPr="005B0CF0" w:rsidRDefault="00914CBA" w:rsidP="00914CBA">
      <w:pPr>
        <w:pStyle w:val="Default"/>
        <w:numPr>
          <w:ilvl w:val="1"/>
          <w:numId w:val="5"/>
        </w:numPr>
      </w:pPr>
      <w:r w:rsidRPr="005B0CF0">
        <w:t>There is no additional requirement to check in to the operating area; the form check-in will suffice.</w:t>
      </w:r>
    </w:p>
    <w:p w14:paraId="6AEBBC9A" w14:textId="77777777" w:rsidR="00914CBA" w:rsidRPr="005B0CF0" w:rsidRDefault="00914CBA" w:rsidP="00914CBA">
      <w:pPr>
        <w:pStyle w:val="Default"/>
        <w:numPr>
          <w:ilvl w:val="0"/>
          <w:numId w:val="5"/>
        </w:numPr>
      </w:pPr>
      <w:r w:rsidRPr="005B0CF0">
        <w:t xml:space="preserve">While in the working area, Wing will initiate all maneuvers using the internal call-sign. Lead will roger the calls, again stating the internal call-sign and name of the maneuver. </w:t>
      </w:r>
    </w:p>
    <w:p w14:paraId="70AF4BB1" w14:textId="77777777" w:rsidR="00914CBA" w:rsidRPr="005B0CF0" w:rsidRDefault="00914CBA" w:rsidP="00914CBA">
      <w:pPr>
        <w:pStyle w:val="Default"/>
        <w:numPr>
          <w:ilvl w:val="0"/>
          <w:numId w:val="5"/>
        </w:numPr>
      </w:pPr>
      <w:r w:rsidRPr="005B0CF0">
        <w:t xml:space="preserve">Lead is responsible for keeping the formation in the operating area and clear from all traffic and obstacles. </w:t>
      </w:r>
    </w:p>
    <w:p w14:paraId="0FF7A6F0" w14:textId="77777777" w:rsidR="00914CBA" w:rsidRPr="005B0CF0" w:rsidRDefault="00914CBA" w:rsidP="00914CBA">
      <w:pPr>
        <w:pStyle w:val="Default"/>
      </w:pPr>
    </w:p>
    <w:p w14:paraId="6C37F8A3" w14:textId="7E5FC9CC" w:rsidR="00914CBA" w:rsidRPr="005B0CF0" w:rsidRDefault="00914CBA" w:rsidP="00914CBA">
      <w:pPr>
        <w:pStyle w:val="Default"/>
      </w:pPr>
      <w:r w:rsidRPr="005B0CF0">
        <w:t xml:space="preserve">Pattern Work </w:t>
      </w:r>
    </w:p>
    <w:p w14:paraId="3BCD888D" w14:textId="77777777" w:rsidR="003E4AAA" w:rsidRPr="005B0CF0" w:rsidRDefault="003E4AAA" w:rsidP="00914CBA">
      <w:pPr>
        <w:pStyle w:val="Default"/>
      </w:pPr>
    </w:p>
    <w:p w14:paraId="13869BD8" w14:textId="77777777" w:rsidR="00E81936" w:rsidRPr="005B0CF0" w:rsidRDefault="00914CBA" w:rsidP="00E81936">
      <w:pPr>
        <w:pStyle w:val="Default"/>
        <w:spacing w:after="25"/>
        <w:ind w:left="720"/>
      </w:pPr>
      <w:r w:rsidRPr="005B0CF0">
        <w:t>a. After completing all the maneuvers, Wing will ca</w:t>
      </w:r>
      <w:r w:rsidR="00E81936" w:rsidRPr="005B0CF0">
        <w:t>ll for the pattern by stating, “</w:t>
      </w:r>
      <w:r w:rsidRPr="005B0CF0">
        <w:t xml:space="preserve">Section </w:t>
      </w:r>
      <w:r w:rsidR="00E81936" w:rsidRPr="005B0CF0">
        <w:t xml:space="preserve">  </w:t>
      </w:r>
    </w:p>
    <w:p w14:paraId="55A885BE" w14:textId="4CD9CA3E" w:rsidR="00914CBA" w:rsidRPr="005B0CF0" w:rsidRDefault="00E81936" w:rsidP="00E81936">
      <w:pPr>
        <w:pStyle w:val="Default"/>
        <w:spacing w:after="25"/>
        <w:ind w:left="720"/>
      </w:pPr>
      <w:r w:rsidRPr="005B0CF0">
        <w:t xml:space="preserve">    </w:t>
      </w:r>
      <w:r w:rsidR="00914CBA" w:rsidRPr="005B0CF0">
        <w:t>Landings</w:t>
      </w:r>
      <w:r w:rsidR="003E4AAA" w:rsidRPr="005B0CF0">
        <w:t>.</w:t>
      </w:r>
      <w:r w:rsidR="00914CBA" w:rsidRPr="005B0CF0">
        <w:t>”</w:t>
      </w:r>
    </w:p>
    <w:p w14:paraId="3D1F9ED8" w14:textId="18DF803C" w:rsidR="00914CBA" w:rsidRPr="005B0CF0" w:rsidRDefault="00914CBA" w:rsidP="00914CBA">
      <w:pPr>
        <w:pStyle w:val="Default"/>
        <w:ind w:left="720"/>
      </w:pPr>
      <w:r w:rsidRPr="005B0CF0">
        <w:t>b. Lead will turn towards Point Race track and accelerate to 100 KIAS. Lead will not descend to 700</w:t>
      </w:r>
      <w:r w:rsidR="006D2A15">
        <w:t>’ MSL until south or e</w:t>
      </w:r>
      <w:r w:rsidRPr="005B0CF0">
        <w:t xml:space="preserve">ast of the Blackwater River and clear of the Orange Route. </w:t>
      </w:r>
    </w:p>
    <w:p w14:paraId="011D8FA0" w14:textId="77777777" w:rsidR="00914CBA" w:rsidRPr="005B0CF0" w:rsidRDefault="00914CBA" w:rsidP="00914CBA">
      <w:pPr>
        <w:pStyle w:val="Default"/>
        <w:ind w:left="1440"/>
      </w:pPr>
      <w:proofErr w:type="spellStart"/>
      <w:r w:rsidRPr="005B0CF0">
        <w:t>i</w:t>
      </w:r>
      <w:proofErr w:type="spellEnd"/>
      <w:r w:rsidRPr="005B0CF0">
        <w:t xml:space="preserve">. The Orange Route is directly below the form operating area and is flown at 500’ AGL which equates to approximately 700’ MSL. </w:t>
      </w:r>
    </w:p>
    <w:p w14:paraId="661BA7B8" w14:textId="77777777" w:rsidR="00914CBA" w:rsidRPr="005B0CF0" w:rsidRDefault="00914CBA" w:rsidP="00914CBA">
      <w:pPr>
        <w:pStyle w:val="Default"/>
        <w:spacing w:after="98"/>
        <w:ind w:left="720"/>
      </w:pPr>
      <w:r w:rsidRPr="005B0CF0">
        <w:t xml:space="preserve">c. Prior to Point Race Track, Lead will conduct a positive switch to button 12 (Harold), with a check-in. </w:t>
      </w:r>
    </w:p>
    <w:p w14:paraId="4DFE1955" w14:textId="77777777" w:rsidR="00914CBA" w:rsidRPr="005B0CF0" w:rsidRDefault="00914CBA" w:rsidP="00914CBA">
      <w:pPr>
        <w:pStyle w:val="Default"/>
        <w:spacing w:after="98"/>
        <w:ind w:left="720"/>
      </w:pPr>
      <w:r w:rsidRPr="005B0CF0">
        <w:t xml:space="preserve">d. At Point Race Track, Lead will call inbound using ONLY the external call-sign. When Lead makes the section’s “splitting” call, then Lead will explicitly state both Lead and Wing’s individual side numbers. </w:t>
      </w:r>
    </w:p>
    <w:p w14:paraId="281EAEDE" w14:textId="77777777" w:rsidR="00914CBA" w:rsidRPr="005B0CF0" w:rsidRDefault="00914CBA" w:rsidP="00914CBA">
      <w:pPr>
        <w:pStyle w:val="Default"/>
        <w:spacing w:after="98"/>
        <w:ind w:left="720"/>
      </w:pPr>
      <w:r w:rsidRPr="005B0CF0">
        <w:t xml:space="preserve">e. During high speed approaches, the aircraft will not aim for a specific spot, and Lead will make the appropriate traffic call </w:t>
      </w:r>
    </w:p>
    <w:p w14:paraId="3C273E16" w14:textId="77777777" w:rsidR="00914CBA" w:rsidRPr="005B0CF0" w:rsidRDefault="00914CBA" w:rsidP="00914CBA">
      <w:pPr>
        <w:pStyle w:val="Default"/>
        <w:ind w:firstLine="720"/>
      </w:pPr>
      <w:proofErr w:type="gramStart"/>
      <w:r w:rsidRPr="005B0CF0">
        <w:t>f</w:t>
      </w:r>
      <w:proofErr w:type="gramEnd"/>
      <w:r w:rsidRPr="005B0CF0">
        <w:t xml:space="preserve">. Landing Sequence for individual events (subject to IP discretion): </w:t>
      </w:r>
    </w:p>
    <w:p w14:paraId="481B7EB6" w14:textId="0F374D51" w:rsidR="00914CBA" w:rsidRPr="005B0CF0" w:rsidRDefault="00914CBA" w:rsidP="00914CBA">
      <w:pPr>
        <w:pStyle w:val="Default"/>
        <w:spacing w:after="91"/>
        <w:ind w:left="720" w:firstLine="720"/>
      </w:pPr>
      <w:r w:rsidRPr="005B0CF0">
        <w:t>FRM4001: 2 x Normal, 2 x High Speed (IP/</w:t>
      </w:r>
      <w:r w:rsidR="00E81936" w:rsidRPr="005B0CF0">
        <w:t>IP</w:t>
      </w:r>
      <w:r w:rsidRPr="005B0CF0">
        <w:t xml:space="preserve">, </w:t>
      </w:r>
      <w:r w:rsidR="00E81936" w:rsidRPr="005B0CF0">
        <w:t>IP</w:t>
      </w:r>
      <w:r w:rsidRPr="005B0CF0">
        <w:t>/SNA)</w:t>
      </w:r>
    </w:p>
    <w:p w14:paraId="61D8DD6A" w14:textId="77777777" w:rsidR="00914CBA" w:rsidRPr="005B0CF0" w:rsidRDefault="00914CBA" w:rsidP="00914CBA">
      <w:pPr>
        <w:pStyle w:val="Default"/>
        <w:spacing w:after="91"/>
        <w:ind w:left="720" w:firstLine="720"/>
      </w:pPr>
      <w:r w:rsidRPr="005B0CF0">
        <w:t>FRM4002/3: 2 x Normal, 2 x High Speed (IP/SNA, SNA/SNA)</w:t>
      </w:r>
    </w:p>
    <w:p w14:paraId="57B3086B" w14:textId="77777777" w:rsidR="00914CBA" w:rsidRPr="005B0CF0" w:rsidRDefault="00914CBA" w:rsidP="00914CBA">
      <w:pPr>
        <w:pStyle w:val="Default"/>
        <w:ind w:left="720"/>
      </w:pPr>
      <w:r w:rsidRPr="005B0CF0">
        <w:t xml:space="preserve">Note: When normal and high speed approaches are initially introduced, both IPs will be on the controls for the first iteration. For the second, the IP will fly in the lead aircraft. For the third, both students will be at the controls  </w:t>
      </w:r>
    </w:p>
    <w:p w14:paraId="298758B6" w14:textId="77777777" w:rsidR="00E81936" w:rsidRPr="005B0CF0" w:rsidRDefault="00E81936" w:rsidP="00914CBA">
      <w:pPr>
        <w:pStyle w:val="Default"/>
      </w:pPr>
    </w:p>
    <w:p w14:paraId="40046A45" w14:textId="2525785D" w:rsidR="00914CBA" w:rsidRPr="005B0CF0" w:rsidRDefault="00914CBA" w:rsidP="00914CBA">
      <w:pPr>
        <w:pStyle w:val="Default"/>
      </w:pPr>
      <w:r w:rsidRPr="005B0CF0">
        <w:t xml:space="preserve">Return to Base / Landing </w:t>
      </w:r>
    </w:p>
    <w:p w14:paraId="046DB6A8" w14:textId="77777777" w:rsidR="00914CBA" w:rsidRPr="005B0CF0" w:rsidRDefault="00914CBA" w:rsidP="00914CBA">
      <w:pPr>
        <w:pStyle w:val="Default"/>
      </w:pPr>
    </w:p>
    <w:p w14:paraId="0004F97E" w14:textId="77777777" w:rsidR="00914CBA" w:rsidRPr="005B0CF0" w:rsidRDefault="00914CBA" w:rsidP="00914CBA">
      <w:pPr>
        <w:pStyle w:val="Default"/>
        <w:spacing w:after="94"/>
        <w:ind w:left="720"/>
      </w:pPr>
      <w:r w:rsidRPr="005B0CF0">
        <w:t xml:space="preserve">a. Wing will initiate the OLF departure by making the call “RTB”. Lead will make the OLF departing call followed by a positive switch to base, with a check-in. </w:t>
      </w:r>
    </w:p>
    <w:p w14:paraId="59E3FB90" w14:textId="77777777" w:rsidR="00914CBA" w:rsidRPr="005B0CF0" w:rsidRDefault="00914CBA" w:rsidP="00914CBA">
      <w:pPr>
        <w:pStyle w:val="Default"/>
        <w:spacing w:after="94"/>
        <w:ind w:left="720"/>
      </w:pPr>
      <w:r w:rsidRPr="005B0CF0">
        <w:t xml:space="preserve">b. After calling inbound to base, Lead will conduct a positive switch to tower via ATIS. Do not check-in on tower. </w:t>
      </w:r>
    </w:p>
    <w:p w14:paraId="0479B7B2" w14:textId="77777777" w:rsidR="00EA322C" w:rsidRDefault="00914CBA" w:rsidP="00EA322C">
      <w:pPr>
        <w:pStyle w:val="Default"/>
        <w:spacing w:after="94"/>
        <w:ind w:firstLine="720"/>
      </w:pPr>
      <w:r w:rsidRPr="005B0CF0">
        <w:t xml:space="preserve">c. Lead will request the break when calling inbound at Point Juniper. Expect to do the </w:t>
      </w:r>
    </w:p>
    <w:p w14:paraId="1A36A446" w14:textId="78AF9F28" w:rsidR="00914CBA" w:rsidRPr="005B0CF0" w:rsidRDefault="00914CBA" w:rsidP="00EA322C">
      <w:pPr>
        <w:pStyle w:val="Default"/>
        <w:spacing w:after="94"/>
        <w:ind w:firstLine="720"/>
      </w:pPr>
      <w:r w:rsidRPr="005B0CF0">
        <w:t>break on all events</w:t>
      </w:r>
    </w:p>
    <w:p w14:paraId="3D48D46B" w14:textId="77777777" w:rsidR="00914CBA" w:rsidRPr="005B0CF0" w:rsidRDefault="00914CBA" w:rsidP="00914CBA">
      <w:pPr>
        <w:pStyle w:val="Default"/>
        <w:ind w:left="720"/>
      </w:pPr>
      <w:r w:rsidRPr="005B0CF0">
        <w:lastRenderedPageBreak/>
        <w:t xml:space="preserve">e. The section is considered dissolved when ground states that the flight plan has been closed out. No explicit call is required. </w:t>
      </w:r>
    </w:p>
    <w:p w14:paraId="2E09CF2F" w14:textId="77777777" w:rsidR="00914CBA" w:rsidRPr="005B0CF0" w:rsidRDefault="00914CBA" w:rsidP="00914CBA">
      <w:pPr>
        <w:pStyle w:val="Default"/>
      </w:pPr>
    </w:p>
    <w:p w14:paraId="495E0E66" w14:textId="7120FEBA" w:rsidR="00914CBA" w:rsidRPr="005B0CF0" w:rsidRDefault="00914CBA" w:rsidP="00914CBA">
      <w:pPr>
        <w:pStyle w:val="Default"/>
      </w:pPr>
      <w:r w:rsidRPr="005B0CF0">
        <w:t xml:space="preserve">FRM4002 / FRM4003 Florala Out and In </w:t>
      </w:r>
    </w:p>
    <w:p w14:paraId="385B2E1B" w14:textId="77777777" w:rsidR="00914CBA" w:rsidRPr="005B0CF0" w:rsidRDefault="00914CBA" w:rsidP="00914CBA">
      <w:pPr>
        <w:pStyle w:val="Default"/>
        <w:rPr>
          <w:highlight w:val="yellow"/>
        </w:rPr>
      </w:pPr>
    </w:p>
    <w:p w14:paraId="1D048D7D" w14:textId="77777777" w:rsidR="00914CBA" w:rsidRPr="005B0CF0" w:rsidRDefault="00914CBA" w:rsidP="00914CBA">
      <w:pPr>
        <w:pStyle w:val="Default"/>
        <w:numPr>
          <w:ilvl w:val="0"/>
          <w:numId w:val="6"/>
        </w:numPr>
        <w:spacing w:after="94"/>
      </w:pPr>
      <w:r w:rsidRPr="005B0CF0">
        <w:t xml:space="preserve">Expect these events to be scheduled as an out and in to Florala. One student will brief from takeoff to Florala. The second student will brief from Florala back to KNDZ and contingencies. </w:t>
      </w:r>
    </w:p>
    <w:p w14:paraId="52B4B96B" w14:textId="77777777" w:rsidR="00914CBA" w:rsidRPr="005B0CF0" w:rsidRDefault="00914CBA" w:rsidP="00914CBA">
      <w:pPr>
        <w:pStyle w:val="Default"/>
        <w:numPr>
          <w:ilvl w:val="0"/>
          <w:numId w:val="6"/>
        </w:numPr>
        <w:spacing w:after="94"/>
      </w:pPr>
      <w:r w:rsidRPr="005B0CF0">
        <w:t xml:space="preserve">The section will depart South Whiting and conduct maneuvers in the Formation Area as per a normal FRM4001. At the completion of the maneuvers, Wing will call “Proceed to Route.” Lead will navigate to the Purple Route CP 1, descending to 200’ AGL, and switching to button 16. </w:t>
      </w:r>
    </w:p>
    <w:p w14:paraId="7A3A22DF" w14:textId="77777777" w:rsidR="00914CBA" w:rsidRPr="005B0CF0" w:rsidRDefault="00914CBA" w:rsidP="00914CBA">
      <w:pPr>
        <w:pStyle w:val="Default"/>
        <w:numPr>
          <w:ilvl w:val="0"/>
          <w:numId w:val="6"/>
        </w:numPr>
        <w:spacing w:after="94"/>
      </w:pPr>
      <w:r w:rsidRPr="005B0CF0">
        <w:t xml:space="preserve">At the completion of the Purple Route forward, the section will proceed to Florala (0J4) to hot refuel. Do not expect to “magic” yourself from Purple CP 10 to Florala. You need to plan a route with visual checkpoints, frequency changes (CH. 20, CH. 18, Florala CTAF), squawks changes, altitude changes, </w:t>
      </w:r>
      <w:proofErr w:type="spellStart"/>
      <w:r w:rsidRPr="005B0CF0">
        <w:t>etc</w:t>
      </w:r>
      <w:proofErr w:type="spellEnd"/>
      <w:r w:rsidRPr="005B0CF0">
        <w:t xml:space="preserve"> (think about all the FALCON information that is going to change along the route). </w:t>
      </w:r>
    </w:p>
    <w:p w14:paraId="2358BF86" w14:textId="77777777" w:rsidR="00914CBA" w:rsidRPr="005B0CF0" w:rsidRDefault="00914CBA" w:rsidP="00914CBA">
      <w:pPr>
        <w:pStyle w:val="Default"/>
        <w:numPr>
          <w:ilvl w:val="0"/>
          <w:numId w:val="6"/>
        </w:numPr>
        <w:spacing w:after="94"/>
      </w:pPr>
      <w:r w:rsidRPr="005B0CF0">
        <w:t xml:space="preserve">When briefing operations at Florala, be very specific. Where are you going to land? How will you taxi from the runway to the fuel pits? Where are you parking? How are you going to taxi from the ramp to the runway for departure? </w:t>
      </w:r>
    </w:p>
    <w:p w14:paraId="1EB82A8F" w14:textId="77777777" w:rsidR="00914CBA" w:rsidRPr="005B0CF0" w:rsidRDefault="00914CBA" w:rsidP="00914CBA">
      <w:pPr>
        <w:pStyle w:val="Default"/>
        <w:numPr>
          <w:ilvl w:val="0"/>
          <w:numId w:val="6"/>
        </w:numPr>
      </w:pPr>
      <w:r w:rsidRPr="005B0CF0">
        <w:t xml:space="preserve">After refueling, the section will depart Florala for the Purple Route reverse. Just as with the route to Florala, brief all of the FALCON changes and have a plan to navigate back to CP10 of the Purple Route (without using the GTN).  Upon completion of the Purple Route Reverse, the section will climb to 1,000’ MSL, switch to button 17, and proceed directly to Point Juniper for South Whiting course rules. </w:t>
      </w:r>
    </w:p>
    <w:p w14:paraId="2600371A" w14:textId="77777777" w:rsidR="00914CBA" w:rsidRPr="005B0CF0" w:rsidRDefault="00914CBA" w:rsidP="0048710F">
      <w:pPr>
        <w:rPr>
          <w:rFonts w:ascii="Times New Roman" w:hAnsi="Times New Roman" w:cs="Times New Roman"/>
        </w:rPr>
      </w:pPr>
    </w:p>
    <w:p w14:paraId="2A5C8756" w14:textId="3AC0B14E" w:rsidR="0048710F" w:rsidRPr="005B0CF0" w:rsidRDefault="0048710F" w:rsidP="0048710F">
      <w:pPr>
        <w:rPr>
          <w:rFonts w:ascii="Times New Roman" w:hAnsi="Times New Roman" w:cs="Times New Roman"/>
        </w:rPr>
      </w:pPr>
    </w:p>
    <w:p w14:paraId="0055C9CC" w14:textId="77777777" w:rsidR="00766F7C" w:rsidRPr="00766F7C" w:rsidRDefault="00766F7C" w:rsidP="005B0CF0">
      <w:pPr>
        <w:spacing w:after="160" w:line="256" w:lineRule="auto"/>
        <w:rPr>
          <w:rFonts w:ascii="Times New Roman" w:eastAsia="Calibri" w:hAnsi="Times New Roman" w:cs="Times New Roman"/>
        </w:rPr>
      </w:pPr>
      <w:r w:rsidRPr="00766F7C">
        <w:rPr>
          <w:rFonts w:ascii="Times New Roman" w:eastAsia="Calibri" w:hAnsi="Times New Roman" w:cs="Times New Roman"/>
        </w:rPr>
        <w:t>FRM4101/4102 CAPSTONE</w:t>
      </w:r>
    </w:p>
    <w:p w14:paraId="1E6492C9" w14:textId="77777777" w:rsidR="005B0CF0" w:rsidRDefault="00766F7C" w:rsidP="00766F7C">
      <w:pPr>
        <w:pStyle w:val="ListParagraph"/>
        <w:numPr>
          <w:ilvl w:val="1"/>
          <w:numId w:val="6"/>
        </w:numPr>
        <w:spacing w:after="160" w:line="256" w:lineRule="auto"/>
        <w:rPr>
          <w:rFonts w:ascii="Times New Roman" w:eastAsia="Calibri" w:hAnsi="Times New Roman" w:cs="Times New Roman"/>
        </w:rPr>
      </w:pPr>
      <w:r w:rsidRPr="005B0CF0">
        <w:rPr>
          <w:rFonts w:ascii="Times New Roman" w:eastAsia="Calibri" w:hAnsi="Times New Roman" w:cs="Times New Roman"/>
        </w:rPr>
        <w:t>Intent: Plan an out and in profile as a section. Room for creativity!</w:t>
      </w:r>
    </w:p>
    <w:p w14:paraId="61033308" w14:textId="4F2503F4" w:rsidR="005B0CF0" w:rsidRDefault="005B0CF0" w:rsidP="00766F7C">
      <w:pPr>
        <w:pStyle w:val="ListParagraph"/>
        <w:numPr>
          <w:ilvl w:val="1"/>
          <w:numId w:val="6"/>
        </w:numPr>
        <w:spacing w:after="160" w:line="256" w:lineRule="auto"/>
        <w:rPr>
          <w:rFonts w:ascii="Times New Roman" w:eastAsia="Calibri" w:hAnsi="Times New Roman" w:cs="Times New Roman"/>
        </w:rPr>
      </w:pPr>
      <w:r>
        <w:rPr>
          <w:rFonts w:ascii="Times New Roman" w:eastAsia="Calibri" w:hAnsi="Times New Roman" w:cs="Times New Roman"/>
        </w:rPr>
        <w:t xml:space="preserve">Route Selection - </w:t>
      </w:r>
      <w:r w:rsidR="00766F7C" w:rsidRPr="005B0CF0">
        <w:rPr>
          <w:rFonts w:ascii="Times New Roman" w:eastAsia="Calibri" w:hAnsi="Times New Roman" w:cs="Times New Roman"/>
        </w:rPr>
        <w:t xml:space="preserve">Can go to </w:t>
      </w:r>
      <w:r w:rsidR="00191AB3">
        <w:rPr>
          <w:rFonts w:ascii="Times New Roman" w:eastAsia="Calibri" w:hAnsi="Times New Roman" w:cs="Times New Roman"/>
        </w:rPr>
        <w:t>any location except for Florala</w:t>
      </w:r>
    </w:p>
    <w:p w14:paraId="3FCE6257" w14:textId="31D88E21" w:rsidR="005B0CF0" w:rsidRDefault="00766F7C" w:rsidP="00766F7C">
      <w:pPr>
        <w:pStyle w:val="ListParagraph"/>
        <w:numPr>
          <w:ilvl w:val="2"/>
          <w:numId w:val="6"/>
        </w:numPr>
        <w:spacing w:after="160" w:line="256" w:lineRule="auto"/>
        <w:rPr>
          <w:rFonts w:ascii="Times New Roman" w:eastAsia="Calibri" w:hAnsi="Times New Roman" w:cs="Times New Roman"/>
        </w:rPr>
      </w:pPr>
      <w:r w:rsidRPr="005B0CF0">
        <w:rPr>
          <w:rFonts w:ascii="Times New Roman" w:eastAsia="Calibri" w:hAnsi="Times New Roman" w:cs="Times New Roman"/>
        </w:rPr>
        <w:t>Ex: KMOB, KBFM, KJKA, KDHN, KTLH, KGPT, KHSA</w:t>
      </w:r>
      <w:r w:rsidR="00191AB3">
        <w:rPr>
          <w:rFonts w:ascii="Times New Roman" w:eastAsia="Calibri" w:hAnsi="Times New Roman" w:cs="Times New Roman"/>
        </w:rPr>
        <w:t>, KPQL</w:t>
      </w:r>
    </w:p>
    <w:p w14:paraId="5721A9C3" w14:textId="77777777" w:rsidR="005B0CF0" w:rsidRDefault="00766F7C" w:rsidP="00766F7C">
      <w:pPr>
        <w:pStyle w:val="ListParagraph"/>
        <w:numPr>
          <w:ilvl w:val="2"/>
          <w:numId w:val="6"/>
        </w:numPr>
        <w:spacing w:after="160" w:line="256" w:lineRule="auto"/>
        <w:rPr>
          <w:rFonts w:ascii="Times New Roman" w:eastAsia="Calibri" w:hAnsi="Times New Roman" w:cs="Times New Roman"/>
        </w:rPr>
      </w:pPr>
      <w:r w:rsidRPr="005B0CF0">
        <w:rPr>
          <w:rFonts w:ascii="Times New Roman" w:eastAsia="Calibri" w:hAnsi="Times New Roman" w:cs="Times New Roman"/>
        </w:rPr>
        <w:t>Don’t go further than KHSA to the west and KTLH to the east</w:t>
      </w:r>
    </w:p>
    <w:p w14:paraId="678ED2BB" w14:textId="77777777" w:rsidR="005B0CF0" w:rsidRDefault="00766F7C" w:rsidP="00766F7C">
      <w:pPr>
        <w:pStyle w:val="ListParagraph"/>
        <w:numPr>
          <w:ilvl w:val="2"/>
          <w:numId w:val="6"/>
        </w:numPr>
        <w:spacing w:after="160" w:line="256" w:lineRule="auto"/>
        <w:rPr>
          <w:rFonts w:ascii="Times New Roman" w:eastAsia="Calibri" w:hAnsi="Times New Roman" w:cs="Times New Roman"/>
        </w:rPr>
      </w:pPr>
      <w:r w:rsidRPr="005B0CF0">
        <w:rPr>
          <w:rFonts w:ascii="Times New Roman" w:eastAsia="Calibri" w:hAnsi="Times New Roman" w:cs="Times New Roman"/>
        </w:rPr>
        <w:t xml:space="preserve">Once you decide </w:t>
      </w:r>
      <w:r w:rsidR="005B0CF0" w:rsidRPr="005B0CF0">
        <w:rPr>
          <w:rFonts w:ascii="Times New Roman" w:eastAsia="Calibri" w:hAnsi="Times New Roman" w:cs="Times New Roman"/>
        </w:rPr>
        <w:t>your location, contact your IP</w:t>
      </w:r>
      <w:r w:rsidR="005B0CF0">
        <w:rPr>
          <w:rFonts w:ascii="Times New Roman" w:eastAsia="Calibri" w:hAnsi="Times New Roman" w:cs="Times New Roman"/>
        </w:rPr>
        <w:t xml:space="preserve"> or the Stage Lead</w:t>
      </w:r>
      <w:r w:rsidRPr="005B0CF0">
        <w:rPr>
          <w:rFonts w:ascii="Times New Roman" w:eastAsia="Calibri" w:hAnsi="Times New Roman" w:cs="Times New Roman"/>
        </w:rPr>
        <w:t xml:space="preserve"> to confirm location is ok</w:t>
      </w:r>
    </w:p>
    <w:p w14:paraId="47B9ACE4" w14:textId="77777777" w:rsidR="005B0CF0" w:rsidRPr="005B0CF0" w:rsidRDefault="00766F7C" w:rsidP="00766F7C">
      <w:pPr>
        <w:pStyle w:val="ListParagraph"/>
        <w:numPr>
          <w:ilvl w:val="2"/>
          <w:numId w:val="6"/>
        </w:numPr>
        <w:spacing w:after="160" w:line="256" w:lineRule="auto"/>
        <w:rPr>
          <w:rFonts w:ascii="Times New Roman" w:eastAsia="Calibri" w:hAnsi="Times New Roman" w:cs="Times New Roman"/>
        </w:rPr>
      </w:pPr>
      <w:r w:rsidRPr="005B0CF0">
        <w:rPr>
          <w:rFonts w:ascii="Times New Roman" w:eastAsia="Calibri" w:hAnsi="Times New Roman" w:cs="Times New Roman"/>
        </w:rPr>
        <w:t xml:space="preserve">Standard routes have already been made. Feel free to use them, adjust them or come up with your own. Routes saved </w:t>
      </w:r>
      <w:r w:rsidR="005B0CF0">
        <w:rPr>
          <w:rFonts w:ascii="Times New Roman" w:eastAsia="Calibri" w:hAnsi="Times New Roman" w:cs="Times New Roman"/>
        </w:rPr>
        <w:t>in</w:t>
      </w:r>
      <w:r w:rsidRPr="005B0CF0">
        <w:rPr>
          <w:rFonts w:ascii="Times New Roman" w:eastAsia="Calibri" w:hAnsi="Times New Roman" w:cs="Times New Roman"/>
        </w:rPr>
        <w:t xml:space="preserve"> FRM Capstone Folder</w:t>
      </w:r>
      <w:r w:rsidR="005B0CF0">
        <w:rPr>
          <w:rFonts w:ascii="Times New Roman" w:eastAsia="Calibri" w:hAnsi="Times New Roman" w:cs="Times New Roman"/>
        </w:rPr>
        <w:t xml:space="preserve"> on the JMPS </w:t>
      </w:r>
      <w:proofErr w:type="spellStart"/>
      <w:r w:rsidR="005B0CF0">
        <w:rPr>
          <w:rFonts w:ascii="Times New Roman" w:eastAsia="Calibri" w:hAnsi="Times New Roman" w:cs="Times New Roman"/>
        </w:rPr>
        <w:t>sharedrive</w:t>
      </w:r>
      <w:proofErr w:type="spellEnd"/>
      <w:r w:rsidRPr="005B0CF0">
        <w:rPr>
          <w:rFonts w:ascii="Times New Roman" w:eastAsia="Calibri" w:hAnsi="Times New Roman" w:cs="Times New Roman"/>
        </w:rPr>
        <w:t xml:space="preserve"> </w:t>
      </w:r>
      <w:r w:rsidRPr="005B0CF0">
        <w:rPr>
          <w:rFonts w:ascii="Times New Roman" w:eastAsia="Calibri" w:hAnsi="Times New Roman" w:cs="Times New Roman"/>
          <w:b/>
          <w:u w:val="single"/>
        </w:rPr>
        <w:t>(DO NOT SAVE OVER THEM. MOVE SAVE A COPY IN YOUR OWN FOLDER)</w:t>
      </w:r>
    </w:p>
    <w:p w14:paraId="0444E0ED" w14:textId="77777777" w:rsidR="005B0CF0" w:rsidRDefault="00766F7C" w:rsidP="00766F7C">
      <w:pPr>
        <w:pStyle w:val="ListParagraph"/>
        <w:numPr>
          <w:ilvl w:val="1"/>
          <w:numId w:val="6"/>
        </w:numPr>
        <w:spacing w:after="160" w:line="256" w:lineRule="auto"/>
        <w:rPr>
          <w:rFonts w:ascii="Times New Roman" w:eastAsia="Calibri" w:hAnsi="Times New Roman" w:cs="Times New Roman"/>
        </w:rPr>
      </w:pPr>
      <w:r w:rsidRPr="005B0CF0">
        <w:rPr>
          <w:rFonts w:ascii="Times New Roman" w:eastAsia="Calibri" w:hAnsi="Times New Roman" w:cs="Times New Roman"/>
        </w:rPr>
        <w:t>CP Selection</w:t>
      </w:r>
      <w:r w:rsidR="005B0CF0">
        <w:rPr>
          <w:rFonts w:ascii="Times New Roman" w:eastAsia="Calibri" w:hAnsi="Times New Roman" w:cs="Times New Roman"/>
        </w:rPr>
        <w:t xml:space="preserve"> -</w:t>
      </w:r>
      <w:r w:rsidRPr="005B0CF0">
        <w:rPr>
          <w:rFonts w:ascii="Times New Roman" w:eastAsia="Calibri" w:hAnsi="Times New Roman" w:cs="Times New Roman"/>
        </w:rPr>
        <w:t xml:space="preserve"> Don’t over think the Checkpoint selection. Pick something you can see on the JOGAIR/Sectional. Use all the knowledge you’ve acquire</w:t>
      </w:r>
      <w:r w:rsidR="005B0CF0">
        <w:rPr>
          <w:rFonts w:ascii="Times New Roman" w:eastAsia="Calibri" w:hAnsi="Times New Roman" w:cs="Times New Roman"/>
        </w:rPr>
        <w:t>d from previous syllabus events</w:t>
      </w:r>
    </w:p>
    <w:p w14:paraId="2403E84D" w14:textId="0D528457" w:rsidR="00766F7C" w:rsidRDefault="00766F7C" w:rsidP="00766F7C">
      <w:pPr>
        <w:pStyle w:val="ListParagraph"/>
        <w:numPr>
          <w:ilvl w:val="1"/>
          <w:numId w:val="6"/>
        </w:numPr>
        <w:spacing w:after="160" w:line="256" w:lineRule="auto"/>
        <w:rPr>
          <w:rFonts w:ascii="Times New Roman" w:eastAsia="Calibri" w:hAnsi="Times New Roman" w:cs="Times New Roman"/>
        </w:rPr>
      </w:pPr>
      <w:r w:rsidRPr="005B0CF0">
        <w:rPr>
          <w:rFonts w:ascii="Times New Roman" w:eastAsia="Calibri" w:hAnsi="Times New Roman" w:cs="Times New Roman"/>
        </w:rPr>
        <w:t>Along the route, plan on executing landings at an airfield.</w:t>
      </w:r>
      <w:r w:rsidR="008330D2">
        <w:rPr>
          <w:rFonts w:ascii="Times New Roman" w:eastAsia="Calibri" w:hAnsi="Times New Roman" w:cs="Times New Roman"/>
        </w:rPr>
        <w:t xml:space="preserve"> Preferably a Class E airfield</w:t>
      </w:r>
      <w:bookmarkStart w:id="0" w:name="_GoBack"/>
      <w:bookmarkEnd w:id="0"/>
      <w:r w:rsidRPr="005B0CF0">
        <w:rPr>
          <w:rFonts w:ascii="Times New Roman" w:eastAsia="Calibri" w:hAnsi="Times New Roman" w:cs="Times New Roman"/>
        </w:rPr>
        <w:t>. Use a min of 1 intermediate LZ but feel free t</w:t>
      </w:r>
      <w:r w:rsidR="005B0CF0">
        <w:rPr>
          <w:rFonts w:ascii="Times New Roman" w:eastAsia="Calibri" w:hAnsi="Times New Roman" w:cs="Times New Roman"/>
        </w:rPr>
        <w:t>o throw in more if timing works</w:t>
      </w:r>
    </w:p>
    <w:p w14:paraId="03212EB9" w14:textId="2D8D746A" w:rsidR="005B0CF0" w:rsidRPr="005B0CF0" w:rsidRDefault="005B0CF0" w:rsidP="00766F7C">
      <w:pPr>
        <w:pStyle w:val="ListParagraph"/>
        <w:numPr>
          <w:ilvl w:val="1"/>
          <w:numId w:val="6"/>
        </w:numPr>
        <w:spacing w:after="160" w:line="256" w:lineRule="auto"/>
        <w:rPr>
          <w:rFonts w:ascii="Times New Roman" w:eastAsia="Calibri" w:hAnsi="Times New Roman" w:cs="Times New Roman"/>
        </w:rPr>
      </w:pPr>
      <w:r>
        <w:rPr>
          <w:rFonts w:ascii="Times New Roman" w:eastAsia="Calibri" w:hAnsi="Times New Roman" w:cs="Times New Roman"/>
        </w:rPr>
        <w:lastRenderedPageBreak/>
        <w:t xml:space="preserve">Smart Packs – It is a useful technique to include relevant FALCON information in the Remarks </w:t>
      </w:r>
      <w:r w:rsidR="006D2A15">
        <w:rPr>
          <w:rFonts w:ascii="Times New Roman" w:eastAsia="Calibri" w:hAnsi="Times New Roman" w:cs="Times New Roman"/>
        </w:rPr>
        <w:t>column</w:t>
      </w:r>
    </w:p>
    <w:p w14:paraId="44F3A944" w14:textId="77777777" w:rsidR="00766F7C" w:rsidRPr="00766F7C" w:rsidRDefault="00766F7C" w:rsidP="00766F7C">
      <w:pPr>
        <w:spacing w:after="160" w:line="256" w:lineRule="auto"/>
        <w:rPr>
          <w:rFonts w:ascii="Times New Roman" w:eastAsia="Calibri" w:hAnsi="Times New Roman" w:cs="Times New Roman"/>
        </w:rPr>
      </w:pPr>
    </w:p>
    <w:p w14:paraId="3EB9B5D9" w14:textId="2297219F" w:rsidR="00766F7C" w:rsidRPr="00766F7C" w:rsidRDefault="00766F7C" w:rsidP="005B0CF0">
      <w:pPr>
        <w:spacing w:after="160" w:line="256" w:lineRule="auto"/>
        <w:rPr>
          <w:rFonts w:ascii="Times New Roman" w:eastAsia="Calibri" w:hAnsi="Times New Roman" w:cs="Times New Roman"/>
        </w:rPr>
      </w:pPr>
      <w:r w:rsidRPr="00766F7C">
        <w:rPr>
          <w:rFonts w:ascii="Times New Roman" w:eastAsia="Calibri" w:hAnsi="Times New Roman" w:cs="Times New Roman"/>
        </w:rPr>
        <w:tab/>
      </w:r>
      <w:r w:rsidRPr="00766F7C">
        <w:rPr>
          <w:rFonts w:ascii="Times New Roman" w:eastAsia="Calibri" w:hAnsi="Times New Roman" w:cs="Times New Roman"/>
        </w:rPr>
        <w:tab/>
      </w:r>
    </w:p>
    <w:p w14:paraId="0D5EC69F" w14:textId="77777777" w:rsidR="0048710F" w:rsidRPr="005B0CF0" w:rsidRDefault="0048710F" w:rsidP="0048710F">
      <w:pPr>
        <w:rPr>
          <w:rFonts w:ascii="Times New Roman" w:hAnsi="Times New Roman" w:cs="Times New Roman"/>
        </w:rPr>
      </w:pPr>
    </w:p>
    <w:sectPr w:rsidR="0048710F" w:rsidRPr="005B0CF0" w:rsidSect="00AC25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7421"/>
    <w:multiLevelType w:val="hybridMultilevel"/>
    <w:tmpl w:val="D7547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36711"/>
    <w:multiLevelType w:val="hybridMultilevel"/>
    <w:tmpl w:val="A66AD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079DC"/>
    <w:multiLevelType w:val="hybridMultilevel"/>
    <w:tmpl w:val="760E60F0"/>
    <w:lvl w:ilvl="0" w:tplc="2C3C632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1C175A1B"/>
    <w:multiLevelType w:val="hybridMultilevel"/>
    <w:tmpl w:val="C3BA6332"/>
    <w:lvl w:ilvl="0" w:tplc="117C416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48E66A57"/>
    <w:multiLevelType w:val="hybridMultilevel"/>
    <w:tmpl w:val="C6A658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7B569D"/>
    <w:multiLevelType w:val="hybridMultilevel"/>
    <w:tmpl w:val="920433C4"/>
    <w:lvl w:ilvl="0" w:tplc="73667C3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7A17279C"/>
    <w:multiLevelType w:val="hybridMultilevel"/>
    <w:tmpl w:val="0FD0119C"/>
    <w:lvl w:ilvl="0" w:tplc="85F22D58">
      <w:start w:val="1"/>
      <w:numFmt w:val="lowerLetter"/>
      <w:lvlText w:val="%1."/>
      <w:lvlJc w:val="left"/>
      <w:pPr>
        <w:ind w:left="1080" w:hanging="360"/>
      </w:pPr>
    </w:lvl>
    <w:lvl w:ilvl="1" w:tplc="04090019">
      <w:start w:val="1"/>
      <w:numFmt w:val="lowerLetter"/>
      <w:lvlText w:val="%2."/>
      <w:lvlJc w:val="left"/>
      <w:pPr>
        <w:ind w:left="1080" w:hanging="360"/>
      </w:pPr>
    </w:lvl>
    <w:lvl w:ilvl="2" w:tplc="0409001B">
      <w:start w:val="1"/>
      <w:numFmt w:val="lowerRoman"/>
      <w:lvlText w:val="%3."/>
      <w:lvlJc w:val="right"/>
      <w:pPr>
        <w:ind w:left="153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781"/>
    <w:rsid w:val="0002189E"/>
    <w:rsid w:val="00071558"/>
    <w:rsid w:val="00191AB3"/>
    <w:rsid w:val="001D0B24"/>
    <w:rsid w:val="0022553C"/>
    <w:rsid w:val="0029352D"/>
    <w:rsid w:val="00335754"/>
    <w:rsid w:val="00356DA4"/>
    <w:rsid w:val="003B07B8"/>
    <w:rsid w:val="003C4873"/>
    <w:rsid w:val="003D55EE"/>
    <w:rsid w:val="003E18F1"/>
    <w:rsid w:val="003E4AAA"/>
    <w:rsid w:val="00437E69"/>
    <w:rsid w:val="0048710F"/>
    <w:rsid w:val="00492428"/>
    <w:rsid w:val="004E48BA"/>
    <w:rsid w:val="00526598"/>
    <w:rsid w:val="005577F9"/>
    <w:rsid w:val="00572E9A"/>
    <w:rsid w:val="005B0CF0"/>
    <w:rsid w:val="006205DE"/>
    <w:rsid w:val="00634781"/>
    <w:rsid w:val="00657AE5"/>
    <w:rsid w:val="00666709"/>
    <w:rsid w:val="006D2A15"/>
    <w:rsid w:val="00716BA2"/>
    <w:rsid w:val="0073544D"/>
    <w:rsid w:val="00766F7C"/>
    <w:rsid w:val="007B50FF"/>
    <w:rsid w:val="007B7DBD"/>
    <w:rsid w:val="00815783"/>
    <w:rsid w:val="008330D2"/>
    <w:rsid w:val="008B661F"/>
    <w:rsid w:val="00914CBA"/>
    <w:rsid w:val="00921554"/>
    <w:rsid w:val="00973F73"/>
    <w:rsid w:val="009A0ACD"/>
    <w:rsid w:val="009A203E"/>
    <w:rsid w:val="009D66C0"/>
    <w:rsid w:val="009E1A4B"/>
    <w:rsid w:val="00A423A1"/>
    <w:rsid w:val="00A47A5F"/>
    <w:rsid w:val="00AA2D24"/>
    <w:rsid w:val="00AC259B"/>
    <w:rsid w:val="00B231C1"/>
    <w:rsid w:val="00B45EB0"/>
    <w:rsid w:val="00B6407D"/>
    <w:rsid w:val="00B8460A"/>
    <w:rsid w:val="00B90CA4"/>
    <w:rsid w:val="00C1666A"/>
    <w:rsid w:val="00C50884"/>
    <w:rsid w:val="00C72970"/>
    <w:rsid w:val="00D50FC2"/>
    <w:rsid w:val="00D835F6"/>
    <w:rsid w:val="00E81936"/>
    <w:rsid w:val="00E84BF7"/>
    <w:rsid w:val="00EA322C"/>
    <w:rsid w:val="00F23814"/>
    <w:rsid w:val="00F75828"/>
    <w:rsid w:val="00FA03C7"/>
    <w:rsid w:val="00FC79D9"/>
    <w:rsid w:val="00FE4A47"/>
    <w:rsid w:val="00FF4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4EDF0"/>
  <w15:chartTrackingRefBased/>
  <w15:docId w15:val="{DEA8D698-6B2A-E044-BB69-6AC288C05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52D"/>
    <w:pPr>
      <w:ind w:left="720"/>
      <w:contextualSpacing/>
    </w:pPr>
  </w:style>
  <w:style w:type="paragraph" w:styleId="BalloonText">
    <w:name w:val="Balloon Text"/>
    <w:basedOn w:val="Normal"/>
    <w:link w:val="BalloonTextChar"/>
    <w:uiPriority w:val="99"/>
    <w:semiHidden/>
    <w:unhideWhenUsed/>
    <w:rsid w:val="00B846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460A"/>
    <w:rPr>
      <w:rFonts w:ascii="Segoe UI" w:hAnsi="Segoe UI" w:cs="Segoe UI"/>
      <w:sz w:val="18"/>
      <w:szCs w:val="18"/>
    </w:rPr>
  </w:style>
  <w:style w:type="paragraph" w:customStyle="1" w:styleId="Default">
    <w:name w:val="Default"/>
    <w:rsid w:val="00914CBA"/>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237914">
      <w:bodyDiv w:val="1"/>
      <w:marLeft w:val="0"/>
      <w:marRight w:val="0"/>
      <w:marTop w:val="0"/>
      <w:marBottom w:val="0"/>
      <w:divBdr>
        <w:top w:val="none" w:sz="0" w:space="0" w:color="auto"/>
        <w:left w:val="none" w:sz="0" w:space="0" w:color="auto"/>
        <w:bottom w:val="none" w:sz="0" w:space="0" w:color="auto"/>
        <w:right w:val="none" w:sz="0" w:space="0" w:color="auto"/>
      </w:divBdr>
    </w:div>
    <w:div w:id="96458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6</Pages>
  <Words>1795</Words>
  <Characters>10237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Jackson</dc:creator>
  <cp:keywords/>
  <dc:description/>
  <cp:lastModifiedBy>Swain, Patrick L LT USN HT-28 (USA)</cp:lastModifiedBy>
  <cp:revision>14</cp:revision>
  <cp:lastPrinted>2022-08-04T19:14:00Z</cp:lastPrinted>
  <dcterms:created xsi:type="dcterms:W3CDTF">2022-08-04T20:09:00Z</dcterms:created>
  <dcterms:modified xsi:type="dcterms:W3CDTF">2023-06-14T20:23:00Z</dcterms:modified>
</cp:coreProperties>
</file>